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85" w:rsidRDefault="00FF1146" w:rsidP="00930285">
      <w:pPr>
        <w:shd w:val="clear" w:color="auto" w:fill="FFFFFF"/>
        <w:spacing w:before="405" w:after="255" w:line="360" w:lineRule="auto"/>
        <w:jc w:val="both"/>
        <w:outlineLvl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Supra - </w:t>
      </w:r>
      <w:r w:rsidR="00930285">
        <w:rPr>
          <w:rFonts w:ascii="Arial" w:hAnsi="Arial" w:cs="Arial"/>
          <w:sz w:val="32"/>
          <w:szCs w:val="32"/>
        </w:rPr>
        <w:t xml:space="preserve">Încă o petrecere reușită, la </w:t>
      </w:r>
      <w:r w:rsidR="00EC2E76">
        <w:rPr>
          <w:rFonts w:ascii="Arial" w:hAnsi="Arial" w:cs="Arial"/>
          <w:sz w:val="32"/>
          <w:szCs w:val="32"/>
        </w:rPr>
        <w:t xml:space="preserve">Ziua comunei </w:t>
      </w:r>
      <w:r w:rsidR="00930285">
        <w:rPr>
          <w:rFonts w:ascii="Arial" w:hAnsi="Arial" w:cs="Arial"/>
          <w:sz w:val="32"/>
          <w:szCs w:val="32"/>
        </w:rPr>
        <w:t>Moara Vlăsiei</w:t>
      </w:r>
    </w:p>
    <w:p w:rsidR="00930285" w:rsidRDefault="00C74A3A" w:rsidP="00930285">
      <w:pPr>
        <w:shd w:val="clear" w:color="auto" w:fill="FFFFFF"/>
        <w:spacing w:before="405" w:after="255" w:line="360" w:lineRule="auto"/>
        <w:jc w:val="both"/>
        <w:outlineLvl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Titlu - </w:t>
      </w:r>
      <w:r w:rsidR="00930285">
        <w:rPr>
          <w:rFonts w:ascii="Arial" w:hAnsi="Arial" w:cs="Arial"/>
          <w:sz w:val="32"/>
          <w:szCs w:val="32"/>
        </w:rPr>
        <w:t>A 13-a ediție a Festivalului Vlăsiei</w:t>
      </w:r>
    </w:p>
    <w:p w:rsidR="006E0389" w:rsidRDefault="006E0389" w:rsidP="00930285">
      <w:pPr>
        <w:shd w:val="clear" w:color="auto" w:fill="FFFFFF"/>
        <w:spacing w:before="405" w:after="255" w:line="360" w:lineRule="auto"/>
        <w:jc w:val="both"/>
        <w:outlineLvl w:val="2"/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</w:pPr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@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Cheful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anual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organizat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cu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prilejul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sărbătoririi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zilei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comunei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Moara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Vlăsiei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,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</w:t>
      </w:r>
      <w:proofErr w:type="spellEnd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Pla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toul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-Canton</w:t>
      </w:r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,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este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tot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mai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reușit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cu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fiecare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ediție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iar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publicul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este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tot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mai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numeros</w:t>
      </w:r>
      <w:proofErr w:type="spellEnd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și</w:t>
      </w:r>
      <w:proofErr w:type="spellEnd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încântat</w:t>
      </w:r>
      <w:proofErr w:type="spellEnd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peste</w:t>
      </w:r>
      <w:proofErr w:type="spellEnd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măsură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momentele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petrecute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în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natură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alături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oamenii</w:t>
      </w:r>
      <w:proofErr w:type="spellEnd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din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comunitate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la un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grătar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în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parc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ul</w:t>
      </w:r>
      <w:proofErr w:type="spellEnd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distracții</w:t>
      </w:r>
      <w:proofErr w:type="spellEnd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cu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sp</w:t>
      </w:r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ectacol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calitate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vreme</w:t>
      </w:r>
      <w:proofErr w:type="spellEnd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74A3A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bună</w:t>
      </w:r>
      <w:proofErr w:type="spellEnd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și</w:t>
      </w:r>
      <w:proofErr w:type="spellEnd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organizare</w:t>
      </w:r>
      <w:proofErr w:type="spellEnd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ireproșabilă</w:t>
      </w:r>
      <w:proofErr w:type="spellEnd"/>
    </w:p>
    <w:p w:rsidR="006E0389" w:rsidRPr="00930285" w:rsidRDefault="00CF4754" w:rsidP="00930285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</w:pP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Așa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cum ne-am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obișnuit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la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mijlocul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lunii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iunie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la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Moara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Vlăsiei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organizează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Festivalul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Vlăsiei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o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petrecere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ajunsă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în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acest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an la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cea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de-a 13-a </w:t>
      </w:r>
      <w:proofErr w:type="spellStart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ediție</w:t>
      </w:r>
      <w:proofErr w:type="spellEnd"/>
      <w:r w:rsidR="00EC2E7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pregătită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cu mare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atenție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administrația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locală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pentru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a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marca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ziua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comunei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-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15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iunie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.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Loc</w:t>
      </w:r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ul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des</w:t>
      </w:r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f</w:t>
      </w:r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ășurare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gram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</w:t>
      </w:r>
      <w:proofErr w:type="gram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rămas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același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-</w:t>
      </w:r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o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zonă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verde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generoasă</w:t>
      </w:r>
      <w:proofErr w:type="spellEnd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ca </w:t>
      </w:r>
      <w:proofErr w:type="spellStart"/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suprafață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accesibilă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pl</w:t>
      </w:r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ină</w:t>
      </w:r>
      <w:proofErr w:type="spellEnd"/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aer</w:t>
      </w:r>
      <w:proofErr w:type="spellEnd"/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curat</w:t>
      </w:r>
      <w:proofErr w:type="spellEnd"/>
      <w:r w:rsidR="007143FF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-</w:t>
      </w:r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Platoul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-Canton (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islazul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comunal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),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iar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programul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r w:rsidR="00C002DC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artistic </w:t>
      </w:r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a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fost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în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acest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an,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unul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extrem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variat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apreciat</w:t>
      </w:r>
      <w:proofErr w:type="spellEnd"/>
      <w:r w:rsidR="006E0389" w:rsidRPr="0093028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de public.</w:t>
      </w:r>
    </w:p>
    <w:p w:rsidR="00FF1146" w:rsidRDefault="007143FF" w:rsidP="007A52C5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color w:val="050505"/>
          <w:sz w:val="32"/>
          <w:szCs w:val="32"/>
          <w:lang w:val="en-US"/>
        </w:rPr>
      </w:pPr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Dar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până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petrecerea</w:t>
      </w:r>
      <w:proofErr w:type="spellEnd"/>
      <w:r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de </w:t>
      </w:r>
      <w:proofErr w:type="spellStart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duminică</w:t>
      </w:r>
      <w:proofErr w:type="spellEnd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autoritatea</w:t>
      </w:r>
      <w:proofErr w:type="spellEnd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locală</w:t>
      </w:r>
      <w:proofErr w:type="spellEnd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a </w:t>
      </w:r>
      <w:proofErr w:type="spellStart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mai</w:t>
      </w:r>
      <w:proofErr w:type="spellEnd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organizat</w:t>
      </w:r>
      <w:proofErr w:type="spellEnd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sâmbătă</w:t>
      </w:r>
      <w:proofErr w:type="spellEnd"/>
      <w:r w:rsidR="00FF1146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>,</w:t>
      </w:r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u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n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eveniment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cultural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deosebit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de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suflet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mare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ținută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,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la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Căminul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Cultural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din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localitate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:</w:t>
      </w:r>
      <w:r w:rsidR="007A52C5">
        <w:rPr>
          <w:rFonts w:ascii="Arial" w:eastAsia="Times New Roman" w:hAnsi="Arial" w:cs="Arial"/>
          <w:bCs/>
          <w:color w:val="111111"/>
          <w:sz w:val="32"/>
          <w:szCs w:val="32"/>
          <w:lang w:val="en-US"/>
        </w:rPr>
        <w:t xml:space="preserve"> 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”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Nunta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aur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” 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a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seniorilor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din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Moara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Vlăsiei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.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Cuplurile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care au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rezistat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încercărilor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lastRenderedPageBreak/>
        <w:t>vieții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au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rămas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unite au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fost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onorate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pentru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gram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50 de</w:t>
      </w:r>
      <w:proofErr w:type="gram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ani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căsătorie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marcâ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nd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astfel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o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jumătate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secol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iubire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dă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ruire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.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Invitați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speciali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la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acest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eveniment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au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fost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delegația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fraților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din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Puhoi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(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Basarabia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),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Ansamblul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etno-folcloric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Mărgă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ritarele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,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Ansamblul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etno-folcloric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Puhoienii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Ansamblul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copii</w:t>
      </w:r>
      <w:proofErr w:type="spellEnd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050505"/>
          <w:sz w:val="32"/>
          <w:szCs w:val="32"/>
          <w:lang w:val="en-US"/>
        </w:rPr>
        <w:t>Eternitate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precum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Ansamblul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Morărițele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din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comuna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Moara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Vlăsiei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,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care a</w:t>
      </w:r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u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oferit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un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spectacol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deosebit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plin</w:t>
      </w:r>
      <w:proofErr w:type="spellEnd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7A52C5">
        <w:rPr>
          <w:rFonts w:ascii="Arial" w:eastAsia="Times New Roman" w:hAnsi="Arial" w:cs="Arial"/>
          <w:color w:val="050505"/>
          <w:sz w:val="32"/>
          <w:szCs w:val="32"/>
          <w:lang w:val="en-US"/>
        </w:rPr>
        <w:t>emoț</w:t>
      </w:r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ie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.</w:t>
      </w:r>
    </w:p>
    <w:p w:rsidR="00E54C89" w:rsidRDefault="007A52C5" w:rsidP="00FF1146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proofErr w:type="spellStart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>Frații</w:t>
      </w:r>
      <w:proofErr w:type="spellEnd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>moldoveni</w:t>
      </w:r>
      <w:proofErr w:type="spellEnd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au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deschis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petrecerea</w:t>
      </w:r>
      <w:proofErr w:type="spellEnd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>duminică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,</w:t>
      </w:r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>cheful</w:t>
      </w:r>
      <w:proofErr w:type="spellEnd"/>
      <w:r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pe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>islaz</w:t>
      </w:r>
      <w:proofErr w:type="spellEnd"/>
      <w:r w:rsidR="00930285" w:rsidRPr="00930285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</w:t>
      </w:r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Julia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Moraru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Luca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Udățeanu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,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tineri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actori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,</w:t>
      </w:r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poftindu-i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la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microfon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pe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Puhoieni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Mărgăritarele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și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mai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apoi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pe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cei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de-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ai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casei</w:t>
      </w:r>
      <w:proofErr w:type="spellEnd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-</w:t>
      </w:r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050505"/>
          <w:sz w:val="32"/>
          <w:szCs w:val="32"/>
          <w:lang w:val="en-US"/>
        </w:rPr>
        <w:t>Morărițele</w:t>
      </w:r>
      <w:proofErr w:type="spellEnd"/>
      <w:r w:rsidR="00E54C89">
        <w:rPr>
          <w:rFonts w:ascii="Arial" w:eastAsia="Times New Roman" w:hAnsi="Arial" w:cs="Arial"/>
          <w:color w:val="050505"/>
          <w:sz w:val="32"/>
          <w:szCs w:val="32"/>
          <w:lang w:val="en-US"/>
        </w:rPr>
        <w:t>.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Ca la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fiecare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ediție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P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latoul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-Canton a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fost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gram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un</w:t>
      </w:r>
      <w:proofErr w:type="gram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adevărat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furnicar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oameni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într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-o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organizarea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fără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cusur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.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laterala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dinspre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pădure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s-au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înșiruit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grătarel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care au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sfârâit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micii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cârnații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hamsiile</w:t>
      </w:r>
      <w:proofErr w:type="spellEnd"/>
      <w:proofErr w:type="gram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,</w:t>
      </w:r>
      <w:r w:rsidR="00E54C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”</w:t>
      </w:r>
      <w:proofErr w:type="spellStart"/>
      <w:proofErr w:type="gram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asortate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un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pahar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bere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rece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”</w:t>
      </w:r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,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iar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partea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dintre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lac</w:t>
      </w:r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tarabele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comer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cianților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”de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toate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”.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V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ată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zahăr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popcorn,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clătite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uriașe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gem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sau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ciocolată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gogoși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waffles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porumb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fiert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sau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copt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înghețată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bragă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turtă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dulce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kurtos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kolacs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,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scovergi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, ”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cei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mai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proaspeți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crocanți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cartofi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parmez</w:t>
      </w:r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an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”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sau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ii,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ochelari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soare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,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pălării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,</w:t>
      </w:r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bijuterii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jucării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etc.</w:t>
      </w:r>
    </w:p>
    <w:p w:rsidR="006E0389" w:rsidRDefault="006E0389" w:rsidP="00FF1146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copiii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mai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mici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s-au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adus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gonflabile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gig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antice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trambuline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elastic,</w:t>
      </w:r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carusele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clasice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umbreluțe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iar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cei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mai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mari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lastRenderedPageBreak/>
        <w:t>instalaț</w:t>
      </w:r>
      <w:proofErr w:type="gramStart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ia</w:t>
      </w:r>
      <w:proofErr w:type="spell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”</w:t>
      </w:r>
      <w:proofErr w:type="gramEnd"/>
      <w:r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The Ki</w:t>
      </w:r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ng” a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fost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atracția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principală</w:t>
      </w:r>
      <w:proofErr w:type="spellEnd"/>
      <w:r w:rsidR="00FF1146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Nu a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lipsit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la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această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ediție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o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zonă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dedicată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filmărilor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>VideoBooth</w:t>
      </w:r>
      <w:proofErr w:type="spellEnd"/>
      <w:r w:rsidR="00844661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360.</w:t>
      </w:r>
    </w:p>
    <w:p w:rsidR="00FF1146" w:rsidRDefault="00FF1146" w:rsidP="00FF1146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Life cooking slow show,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marca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Radu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Zărnescu</w:t>
      </w:r>
      <w:proofErr w:type="spellEnd"/>
    </w:p>
    <w:p w:rsidR="006E0389" w:rsidRDefault="00FF1146" w:rsidP="00FF1146">
      <w:pPr>
        <w:shd w:val="clear" w:color="auto" w:fill="FFFFFF"/>
        <w:spacing w:before="360" w:after="210" w:line="360" w:lineRule="auto"/>
        <w:jc w:val="both"/>
        <w:outlineLvl w:val="3"/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Așa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cum ne-am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obișnuit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nelipsit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la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Festivalul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Vlăsiei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proofErr w:type="gram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r w:rsidR="006E0389" w:rsidRPr="00930285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chef </w:t>
      </w:r>
      <w:proofErr w:type="spellStart"/>
      <w:r w:rsidR="006E0389" w:rsidRPr="00930285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Radu</w:t>
      </w:r>
      <w:proofErr w:type="spellEnd"/>
      <w:r w:rsidR="006E0389" w:rsidRPr="00930285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Zărnescu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un artist al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gastronomiei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care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duminica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trecută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fost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prezent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cu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echipa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sa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la Masters of Flames</w:t>
      </w:r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.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Alături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profesioniști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</w:t>
      </w:r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u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venit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elevi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la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Colegiul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Ucecom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”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Spiru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Haret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echipă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coordonată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profesorii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Ioa</w:t>
      </w:r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na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St</w:t>
      </w:r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uparu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Lucian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Enculescu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,</w:t>
      </w:r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dornici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a-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aduce</w:t>
      </w:r>
      <w:proofErr w:type="spellEnd"/>
      <w:r w:rsid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contribuția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la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promovarea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gastronomiei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locale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844661" w:rsidRPr="00844661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națion</w:t>
      </w:r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ale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echipa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Școlii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Profesionale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Speciale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pentru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Deficienți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Auz</w:t>
      </w:r>
      <w:proofErr w:type="spellEnd"/>
      <w:r w:rsidR="00F1747B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”Sf. Maria”.</w:t>
      </w:r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Ucenicii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s-au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ocupat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tot cee ace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înseamnă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tocat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pentru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salată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pregătirea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sosurilor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. </w:t>
      </w:r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400 kg de carne de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porc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două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asadoare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iar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rezultatul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fost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unul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spectaculos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.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Pentru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că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potrivit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lui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Radu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Zărnescu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proofErr w:type="spellStart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carnea</w:t>
      </w:r>
      <w:proofErr w:type="spellEnd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preparată</w:t>
      </w:r>
      <w:proofErr w:type="spellEnd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în</w:t>
      </w:r>
      <w:proofErr w:type="spellEnd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stil</w:t>
      </w:r>
      <w:proofErr w:type="spellEnd"/>
      <w:r w:rsidR="00DE028D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Asado</w:t>
      </w:r>
      <w:proofErr w:type="spellEnd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necesită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un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grătar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special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mai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apoi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o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tehnică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anume</w:t>
      </w:r>
      <w:proofErr w:type="spellEnd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de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aprindere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cărbunilor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,</w:t>
      </w:r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distribuirea</w:t>
      </w:r>
      <w:proofErr w:type="spellEnd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lor</w:t>
      </w:r>
      <w:proofErr w:type="spellEnd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sub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grătar</w:t>
      </w:r>
      <w:proofErr w:type="spellEnd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,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amplasarea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cărnii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pen</w:t>
      </w:r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tru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asigura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o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gătire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uniformă</w:t>
      </w:r>
      <w:proofErr w:type="spellEnd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466B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lentă</w:t>
      </w:r>
      <w:proofErr w:type="spellEnd"/>
      <w:r w:rsidR="00A630F9" w:rsidRPr="00A630F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.</w:t>
      </w:r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Delicioasele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porții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au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fost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servite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gratuit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pofticioșilor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alături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două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tipuri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salată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și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trei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="00E54C89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feluri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sosuri</w:t>
      </w:r>
      <w:proofErr w:type="spellEnd"/>
      <w:r w:rsidR="004E5A67"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.</w:t>
      </w:r>
    </w:p>
    <w:p w:rsidR="0042363E" w:rsidRDefault="0042363E" w:rsidP="00930285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:rsidR="006E0389" w:rsidRPr="00930285" w:rsidRDefault="0042363E" w:rsidP="00930285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lastRenderedPageBreak/>
        <w:t>C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ercetașii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Vlăsiei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fost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ei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prezenți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 un stand </w:t>
      </w:r>
      <w:proofErr w:type="spellStart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>unde</w:t>
      </w:r>
      <w:proofErr w:type="spellEnd"/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pregătit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însetați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”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limonada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cercetașului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”,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rece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cu</w:t>
      </w:r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multă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m</w:t>
      </w:r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entă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iar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toată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durata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desfăș</w:t>
      </w:r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urării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festivalului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forț</w:t>
      </w:r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ele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ordine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ale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Jandarmeriei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ilfovene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personalul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medical,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pompierii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rep</w:t>
      </w:r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rezentanții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autorității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locale -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primarul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Andrei Fil</w:t>
      </w:r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ip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viceprimarul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Florin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Cucu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-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s-au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asigurat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evenimentul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se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derulează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cele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mai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bune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condiții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fără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incidente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neplăcute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sau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nemulțumiri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  <w:proofErr w:type="gram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Printre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oaspeți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am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remarcat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-o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Alexandr</w:t>
      </w:r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ina </w:t>
      </w:r>
      <w:proofErr w:type="spellStart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>Niță</w:t>
      </w:r>
      <w:proofErr w:type="spellEnd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>directorul</w:t>
      </w:r>
      <w:proofErr w:type="spellEnd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>Centrului</w:t>
      </w:r>
      <w:proofErr w:type="spellEnd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E908F5">
        <w:rPr>
          <w:rFonts w:ascii="Arial" w:eastAsia="Times New Roman" w:hAnsi="Arial" w:cs="Arial"/>
          <w:color w:val="222222"/>
          <w:sz w:val="32"/>
          <w:szCs w:val="32"/>
          <w:lang w:val="en-US"/>
        </w:rPr>
        <w:t>J</w:t>
      </w:r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udețean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Promovarea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Conservarea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Culturii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Tradiționale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Ilfov</w:t>
      </w:r>
      <w:proofErr w:type="spellEnd"/>
      <w:r w:rsidR="00AC4B40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  <w:r w:rsidR="00E54C89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spatele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scenei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amenajate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prestațiile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artistice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cortul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protocol,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invitații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beneficiat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toată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atenția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gazdelor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s-au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declarat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încântați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primirea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care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avut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parte la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Moara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Vlăsiei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</w:p>
    <w:p w:rsidR="006E0389" w:rsidRPr="00930285" w:rsidRDefault="00E54C89" w:rsidP="00930285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proofErr w:type="gram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Un</w:t>
      </w:r>
      <w:proofErr w:type="gram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spectacol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pe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măsura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unei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aniversări</w:t>
      </w:r>
      <w:proofErr w:type="spellEnd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222222"/>
          <w:sz w:val="32"/>
          <w:szCs w:val="32"/>
          <w:lang w:val="en-US"/>
        </w:rPr>
        <w:t>suflet</w:t>
      </w:r>
      <w:proofErr w:type="spellEnd"/>
    </w:p>
    <w:p w:rsidR="006E0389" w:rsidRPr="00F31CD4" w:rsidRDefault="00AC4B40" w:rsidP="00F31CD4">
      <w:pPr>
        <w:shd w:val="clear" w:color="auto" w:fill="FFFFFF"/>
        <w:spacing w:after="39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De la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>ora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17</w:t>
      </w:r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.00,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scenă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urcat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Andreea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Chiriac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Nicușor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Iordan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Daniel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Trifu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Taraful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Târgoveții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odinioară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Constantin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Enceanu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Nicu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Paleru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care au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dat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startul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la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dans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voie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bună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gram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A</w:t>
      </w:r>
      <w:proofErr w:type="gram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urmat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vocea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suavă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Ioanei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Ignat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și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la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finalul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serii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Bere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Gratis</w:t>
      </w:r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trupă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revenită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după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12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ani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pe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scena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din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Moara</w:t>
      </w:r>
      <w:proofErr w:type="spellEnd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F1747B">
        <w:rPr>
          <w:rFonts w:ascii="Arial" w:eastAsia="Times New Roman" w:hAnsi="Arial" w:cs="Arial"/>
          <w:color w:val="222222"/>
          <w:sz w:val="32"/>
          <w:szCs w:val="32"/>
          <w:lang w:val="en-US"/>
        </w:rPr>
        <w:t>Vlăsiei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Încântați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bookmarkStart w:id="0" w:name="_GoBack"/>
      <w:bookmarkEnd w:id="0"/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petrecăreții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plecat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acasă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după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ore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bune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distracție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, </w:t>
      </w:r>
      <w:proofErr w:type="spellStart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>dar</w:t>
      </w:r>
      <w:proofErr w:type="spellEnd"/>
      <w:r w:rsidR="00F31CD4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doar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după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proofErr w:type="gram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ce</w:t>
      </w:r>
      <w:proofErr w:type="spellEnd"/>
      <w:proofErr w:type="gram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au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admirat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minute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în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șir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spectaculosul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foc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artificii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pregătit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pentru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finalul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unei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zile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de </w:t>
      </w:r>
      <w:proofErr w:type="spellStart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neuitat</w:t>
      </w:r>
      <w:proofErr w:type="spellEnd"/>
      <w:r w:rsidR="006E0389" w:rsidRPr="00930285">
        <w:rPr>
          <w:rFonts w:ascii="Arial" w:eastAsia="Times New Roman" w:hAnsi="Arial" w:cs="Arial"/>
          <w:color w:val="222222"/>
          <w:sz w:val="32"/>
          <w:szCs w:val="32"/>
          <w:lang w:val="en-US"/>
        </w:rPr>
        <w:t>.</w:t>
      </w:r>
    </w:p>
    <w:sectPr w:rsidR="006E0389" w:rsidRPr="00F3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4D"/>
    <w:rsid w:val="0037135A"/>
    <w:rsid w:val="00372EDE"/>
    <w:rsid w:val="0042363E"/>
    <w:rsid w:val="00437C90"/>
    <w:rsid w:val="004466B9"/>
    <w:rsid w:val="004E5A67"/>
    <w:rsid w:val="006E0389"/>
    <w:rsid w:val="006E2B4B"/>
    <w:rsid w:val="007143FF"/>
    <w:rsid w:val="007A52C5"/>
    <w:rsid w:val="00844661"/>
    <w:rsid w:val="008D744D"/>
    <w:rsid w:val="00930285"/>
    <w:rsid w:val="0097233A"/>
    <w:rsid w:val="00A630F9"/>
    <w:rsid w:val="00AC4B40"/>
    <w:rsid w:val="00C002DC"/>
    <w:rsid w:val="00C74A3A"/>
    <w:rsid w:val="00CF4754"/>
    <w:rsid w:val="00DE028D"/>
    <w:rsid w:val="00E07313"/>
    <w:rsid w:val="00E54C89"/>
    <w:rsid w:val="00E908F5"/>
    <w:rsid w:val="00EC2E76"/>
    <w:rsid w:val="00F1747B"/>
    <w:rsid w:val="00F31CD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8AAB"/>
  <w15:chartTrackingRefBased/>
  <w15:docId w15:val="{EA873BBB-07EC-4FE5-93E8-7F875A5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6E0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03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38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0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0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E0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802</Words>
  <Characters>4362</Characters>
  <Application>Microsoft Office Word</Application>
  <DocSecurity>0</DocSecurity>
  <Lines>83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26</cp:revision>
  <dcterms:created xsi:type="dcterms:W3CDTF">2024-06-16T10:32:00Z</dcterms:created>
  <dcterms:modified xsi:type="dcterms:W3CDTF">2024-06-17T08:59:00Z</dcterms:modified>
</cp:coreProperties>
</file>