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CB" w:rsidRPr="00CB37CB" w:rsidRDefault="00CB37CB" w:rsidP="00CB3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Icoana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făcătoare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minuni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Maicii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Domnului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de la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Muntele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Athos, la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Brănești</w:t>
      </w:r>
      <w:proofErr w:type="spellEnd"/>
    </w:p>
    <w:p w:rsidR="00CB37CB" w:rsidRPr="00CB37CB" w:rsidRDefault="00CB37CB" w:rsidP="00CB3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Prodromița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gram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un</w:t>
      </w:r>
      <w:proofErr w:type="gram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dar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Ceresc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cei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caută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alinare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Mănăstirea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Pasărea</w:t>
      </w:r>
      <w:proofErr w:type="spellEnd"/>
    </w:p>
    <w:p w:rsidR="00CB37CB" w:rsidRPr="00CB37CB" w:rsidRDefault="00CB37CB" w:rsidP="00CB3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Pelerini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pretutindeni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sunt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așteptați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proofErr w:type="gram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își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deschidă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sufletul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fața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acestei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icoane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făcătoare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minuni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CB37CB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își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verse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lacrimile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lase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grijile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mâinile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Maicii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Domnului</w:t>
      </w:r>
      <w:proofErr w:type="spellEnd"/>
    </w:p>
    <w:p w:rsidR="00CB37CB" w:rsidRPr="00CB37CB" w:rsidRDefault="00CB37CB" w:rsidP="00CB3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37CB" w:rsidRPr="00CB37CB" w:rsidRDefault="00CB37CB" w:rsidP="00CB3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De la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poarta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inimii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până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Cer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rugăciunile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credincioșilor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își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caută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alinarea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sufletească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pot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găsi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răspuns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acum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Mănăstirea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Pasărea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unde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binecuvântarea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Preaferictului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Părinte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Daniel,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Patriarhul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României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ajuns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icoana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făcătoare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minuni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Maicii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Domnului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”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Prodromița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”.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Aducerea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acestei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icoane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de o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frumusețe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sacralitate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fără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seamăn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de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tărâmurile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sfinte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Muntelui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Athos, </w:t>
      </w:r>
      <w:proofErr w:type="spellStart"/>
      <w:proofErr w:type="gram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proofErr w:type="gram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un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prilej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de mare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bucurie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nădejde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toți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cei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își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doresc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sănătate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sporire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credință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liniște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interioară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B37CB" w:rsidRPr="00CB37CB" w:rsidRDefault="00CB37CB" w:rsidP="00CB3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37CB" w:rsidRPr="00CB37CB" w:rsidRDefault="00CB37CB" w:rsidP="00CB3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Ionela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Chircu</w:t>
      </w:r>
      <w:proofErr w:type="spellEnd"/>
    </w:p>
    <w:p w:rsidR="00CB37CB" w:rsidRPr="00CB37CB" w:rsidRDefault="00CB37CB" w:rsidP="00CB3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37CB" w:rsidRPr="00CB37CB" w:rsidRDefault="00CB37CB" w:rsidP="00CB3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Icoana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donată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două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familii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proofErr w:type="gram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proofErr w:type="gram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îmbrăcată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argint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exact ca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originalul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de la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Schitul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românesc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Prodromu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Sfântul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Munte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Athos.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Delegația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gram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adus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-o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lăcașul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de cult de la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Brănești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fost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întâmpinată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seara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zilei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vineri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30 august,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jurul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orei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19:30, de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Stavrofora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Mihaela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Costache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Stareța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Mănăstirii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Pasărea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alături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preoții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slujitori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bisericii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maicile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viețuiesc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sfânta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mănăstire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Apoi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gram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avut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loc o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procesiune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care 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fost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urmată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slujba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paraclisului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oficiată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biserica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mare 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mănăstirii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Icoana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rămâne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permanent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patrimoniul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așezământului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monahal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Așadar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biserica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Mănăstirii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Pasărea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adăpostește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acum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Icoana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Maicii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Domnului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Prodromița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cărei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nume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se traduce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Înaintemergătoarea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Aceasta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proofErr w:type="gram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considerată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făcătoare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minuni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. Este o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reproducere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fidelă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mărime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naturală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gram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icoanei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de la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Muntele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Athos.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Atât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pictura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cât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ferecătura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sunt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lucrate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argint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bogat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ornamentat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iar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alocuri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proofErr w:type="gram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aurită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Coroanele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Maicii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Domnului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Mântuitorului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Iisus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Hristos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sunt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împodobite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pietre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prețioase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:rsidR="00CB37CB" w:rsidRPr="00CB37CB" w:rsidRDefault="00CB37CB" w:rsidP="00CB3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37CB" w:rsidRPr="00CB37CB" w:rsidRDefault="00CB37CB" w:rsidP="00CB3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Icoana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poartă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ea o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poveste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sfântă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B37CB" w:rsidRPr="00CB37CB" w:rsidRDefault="00CB37CB" w:rsidP="00CB3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Icoana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Prodromița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poartă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ea o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poveste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sfântă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care ne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aduce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aminte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minunile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nu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sunt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doar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povești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trecut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realități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care ne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înconjoară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astăzi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spune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această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icoană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proofErr w:type="gram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fost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”</w:t>
      </w:r>
      <w:proofErr w:type="spellStart"/>
      <w:proofErr w:type="gramEnd"/>
      <w:r w:rsidRPr="00CB37CB">
        <w:rPr>
          <w:rFonts w:ascii="Arial" w:eastAsia="Times New Roman" w:hAnsi="Arial" w:cs="Arial"/>
          <w:color w:val="000000"/>
          <w:sz w:val="24"/>
          <w:szCs w:val="24"/>
        </w:rPr>
        <w:t>zugrăvită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” nu de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mâna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omului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printr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-un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gest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divin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Despre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icoana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originală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știe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nu 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fost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făcută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mâna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omului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mod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miraculos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aceasta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s-a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pictat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singură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Minunea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s-a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petrecut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Mănăstirea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Bucium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Iași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anul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1863. La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vremea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aceea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iconarul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Iordache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Nicolau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gram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un</w:t>
      </w:r>
      <w:proofErr w:type="gram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adevărat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credincios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vrut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picteze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icoana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ansamblul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mănăstiresc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de la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Iași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făcut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întâi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veșmintele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celelalte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părți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icoanei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lăsând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sfintele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fețe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Maicii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Domnului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Pruncului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Iisus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Hristos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brațele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Ei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la final.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Abia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proofErr w:type="gram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terminat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zugrăvit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toate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acestea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început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contureze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fețele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Deși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era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unul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dintre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cei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iscusiți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pictori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vremurilor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s-a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poticnit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inexplicabil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Speriat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supărat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nu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îndeletnicirea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până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atunci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o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voință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puternică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opune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acestei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lucrări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el </w:t>
      </w:r>
      <w:proofErr w:type="gram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acoperit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icoana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închis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atelierul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Spre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uimirea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sa</w:t>
      </w:r>
      <w:proofErr w:type="spellEnd"/>
      <w:proofErr w:type="gram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ziua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următoare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când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mers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să-și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continue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lucrul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icoana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era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pictată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desăvârșire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B37CB" w:rsidRPr="00CB37CB" w:rsidRDefault="00CB37CB" w:rsidP="00CB3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Mărturiile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iconarului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care 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încercat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proofErr w:type="gram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picteze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icoana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nu </w:t>
      </w:r>
      <w:r w:rsidRPr="00CB37CB">
        <w:rPr>
          <w:rFonts w:ascii="Arial" w:eastAsia="Times New Roman" w:hAnsi="Arial" w:cs="Arial"/>
          <w:color w:val="000000"/>
          <w:sz w:val="24"/>
          <w:szCs w:val="24"/>
        </w:rPr>
        <w:br/>
        <w:t xml:space="preserve">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reușit</w:t>
      </w:r>
      <w:proofErr w:type="spellEnd"/>
    </w:p>
    <w:p w:rsidR="00CB37CB" w:rsidRPr="00CB37CB" w:rsidRDefault="00CB37CB" w:rsidP="00CB3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lastRenderedPageBreak/>
        <w:t>Pentru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da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credibilitate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minunii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care se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petrecuse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sfânta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icoană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pictorul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lăsat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drept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mărturie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înscrisuri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care le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reproducem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întocmai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>: “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Eu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Iordache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Nicolau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zugrav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târgul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Iași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am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zugrăvit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această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sfântă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icoană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Maicii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Domnului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însăși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mâna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mea, la care 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venit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minune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am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isprăvit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veșmintele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meșteșugul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zugrăvirii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mele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m-am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apucat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lucrez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fețele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Maicii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Domnului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lui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Iisus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Hristos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eu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chipuri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totul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ieșit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dinpotrivă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foarte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mult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m-am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mâhnit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socotind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mi-am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uitat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meșteșugul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. 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doua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zi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proofErr w:type="gram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m-am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sculat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am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făcut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trei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metanii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înaintea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Maicii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Domnului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rugându-mă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-mi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lumineze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mintea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pot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isprăvi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sfânta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Ei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icoană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Când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m-am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dus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proofErr w:type="gram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apuc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lucru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am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aflat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chipurile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drese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desăvârșit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precum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vede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Văzând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această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minune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n-am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adaos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a-mi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pune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condeiul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fără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numai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am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dat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lustrul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cuviincios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proofErr w:type="gram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de</w:t>
      </w:r>
      <w:proofErr w:type="gramEnd"/>
      <w:r w:rsidRPr="00CB37CB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greșeală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fost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aceasta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am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dat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lustru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la o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asemenea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minune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>”.</w:t>
      </w:r>
    </w:p>
    <w:p w:rsidR="00CB37CB" w:rsidRPr="00CB37CB" w:rsidRDefault="00CB37CB" w:rsidP="00CB3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Icoana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fost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dusă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Sfântul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Munte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Athos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devenit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ocrotitoare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totodată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comoara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Schitului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românesc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”</w:t>
      </w:r>
      <w:proofErr w:type="spellStart"/>
      <w:proofErr w:type="gramEnd"/>
      <w:r w:rsidRPr="00CB37CB">
        <w:rPr>
          <w:rFonts w:ascii="Arial" w:eastAsia="Times New Roman" w:hAnsi="Arial" w:cs="Arial"/>
          <w:color w:val="000000"/>
          <w:sz w:val="24"/>
          <w:szCs w:val="24"/>
        </w:rPr>
        <w:t>Sfântul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Ioan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Botezătorul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”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Prodromu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B37CB" w:rsidRPr="00CB37CB" w:rsidRDefault="00CB37CB" w:rsidP="00CB3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37CB" w:rsidRPr="00CB37CB" w:rsidRDefault="00CB37CB" w:rsidP="00CB3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Mănăstirea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Pasărea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bogată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odoare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de mare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valoare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spirituală</w:t>
      </w:r>
      <w:proofErr w:type="spellEnd"/>
    </w:p>
    <w:p w:rsidR="00CB37CB" w:rsidRPr="00CB37CB" w:rsidRDefault="00CB37CB" w:rsidP="00CB3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Mănăstirea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Pasărea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istoria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sa</w:t>
      </w:r>
      <w:proofErr w:type="spellEnd"/>
      <w:proofErr w:type="gram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seculară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un loc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unde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liniștea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rugăciunea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împletesc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mod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firesc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oferind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fiecărui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suflet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calcă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pragul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un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colț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Cer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un moment de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reculegere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. Prima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atestare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Mănăstirii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Pasărea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ca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așezământ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monahii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datează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anul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1813,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când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starețul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Mănăstirii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Cernica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arhimandritul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Timotei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construit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biserică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lemn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hramul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Sfântul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Nicolae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Biserica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mare </w:t>
      </w:r>
      <w:proofErr w:type="gram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așezământului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fost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construită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sub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îndrumarea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Sfântului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Ierarh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Calinic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de la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Cernica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între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anii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1846-1847.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prezent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lăcașul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de cult al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mănăstirii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află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spre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închinare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raclă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adăpostește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fragmente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moaștele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a 18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sfinți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mari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făcători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minuni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sfințită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anul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trecut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Preafericitul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Părinte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Patriarh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Daniel. De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asemenea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biserica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mare a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mănăstirii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află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la loc de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cinste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credincioși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Icoana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Maicii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Domnului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Pantanassa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recunoscută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miracolele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înfăptuite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multor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oameni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grav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bolnavi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cărora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medicii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nu le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dădeau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nicio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șansă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Pelerini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pretutindeni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sunt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așteptați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proofErr w:type="gram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descopere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acest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loc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sfințit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lase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urmă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grijile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lumii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găsind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alinare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speranță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rugăciunile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37CB">
        <w:rPr>
          <w:rFonts w:ascii="Arial" w:eastAsia="Times New Roman" w:hAnsi="Arial" w:cs="Arial"/>
          <w:color w:val="000000"/>
          <w:sz w:val="24"/>
          <w:szCs w:val="24"/>
        </w:rPr>
        <w:t>lor</w:t>
      </w:r>
      <w:proofErr w:type="spellEnd"/>
      <w:r w:rsidRPr="00CB37C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E3C19" w:rsidRPr="00854718" w:rsidRDefault="00AE3C19" w:rsidP="009A0349">
      <w:pPr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 w:rsidRPr="00854718">
        <w:rPr>
          <w:rFonts w:ascii="Arial" w:eastAsia="Times New Roman" w:hAnsi="Arial" w:cs="Arial"/>
          <w:b/>
          <w:color w:val="000000" w:themeColor="text1"/>
          <w:sz w:val="28"/>
          <w:szCs w:val="28"/>
        </w:rPr>
        <w:t xml:space="preserve"> </w:t>
      </w:r>
    </w:p>
    <w:sectPr w:rsidR="00AE3C19" w:rsidRPr="00854718" w:rsidSect="004021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FF2"/>
    <w:multiLevelType w:val="hybridMultilevel"/>
    <w:tmpl w:val="A5DEC938"/>
    <w:lvl w:ilvl="0" w:tplc="6BB8DA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71F05"/>
    <w:multiLevelType w:val="hybridMultilevel"/>
    <w:tmpl w:val="3D2C2E9C"/>
    <w:lvl w:ilvl="0" w:tplc="079083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968FE"/>
    <w:multiLevelType w:val="hybridMultilevel"/>
    <w:tmpl w:val="87F438A2"/>
    <w:lvl w:ilvl="0" w:tplc="4928EA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A74BD"/>
    <w:multiLevelType w:val="hybridMultilevel"/>
    <w:tmpl w:val="0ED2DCD2"/>
    <w:lvl w:ilvl="0" w:tplc="7604EC0C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07BD5"/>
    <w:multiLevelType w:val="hybridMultilevel"/>
    <w:tmpl w:val="BCC2F3EC"/>
    <w:lvl w:ilvl="0" w:tplc="F8708B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13923"/>
    <w:multiLevelType w:val="hybridMultilevel"/>
    <w:tmpl w:val="6360D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66EDB"/>
    <w:multiLevelType w:val="hybridMultilevel"/>
    <w:tmpl w:val="5EB01BE0"/>
    <w:lvl w:ilvl="0" w:tplc="502AD5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73BB2"/>
    <w:multiLevelType w:val="hybridMultilevel"/>
    <w:tmpl w:val="33301C24"/>
    <w:lvl w:ilvl="0" w:tplc="2B4443F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D54CF"/>
    <w:multiLevelType w:val="hybridMultilevel"/>
    <w:tmpl w:val="84AADD14"/>
    <w:lvl w:ilvl="0" w:tplc="2B4443F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37940"/>
    <w:multiLevelType w:val="hybridMultilevel"/>
    <w:tmpl w:val="260E6330"/>
    <w:lvl w:ilvl="0" w:tplc="2544159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222222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F284E"/>
    <w:multiLevelType w:val="hybridMultilevel"/>
    <w:tmpl w:val="80BE892A"/>
    <w:lvl w:ilvl="0" w:tplc="CC86AE8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C5266"/>
    <w:multiLevelType w:val="hybridMultilevel"/>
    <w:tmpl w:val="D098CE54"/>
    <w:lvl w:ilvl="0" w:tplc="091E3D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7C4F5E"/>
    <w:multiLevelType w:val="hybridMultilevel"/>
    <w:tmpl w:val="7FB60F94"/>
    <w:lvl w:ilvl="0" w:tplc="523AF1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203967"/>
    <w:multiLevelType w:val="hybridMultilevel"/>
    <w:tmpl w:val="CD8A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143A1C"/>
    <w:multiLevelType w:val="hybridMultilevel"/>
    <w:tmpl w:val="676E6AEC"/>
    <w:lvl w:ilvl="0" w:tplc="84484AC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B5077D"/>
    <w:multiLevelType w:val="hybridMultilevel"/>
    <w:tmpl w:val="EE4A49E2"/>
    <w:lvl w:ilvl="0" w:tplc="82E4E98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67009E"/>
    <w:multiLevelType w:val="hybridMultilevel"/>
    <w:tmpl w:val="E1343FF4"/>
    <w:lvl w:ilvl="0" w:tplc="4E06D1E6">
      <w:start w:val="13"/>
      <w:numFmt w:val="bullet"/>
      <w:lvlText w:val=""/>
      <w:lvlJc w:val="left"/>
      <w:pPr>
        <w:ind w:left="49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7">
    <w:nsid w:val="70B82499"/>
    <w:multiLevelType w:val="hybridMultilevel"/>
    <w:tmpl w:val="38322584"/>
    <w:lvl w:ilvl="0" w:tplc="E6E6AE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AC0F30"/>
    <w:multiLevelType w:val="hybridMultilevel"/>
    <w:tmpl w:val="17F6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8"/>
  </w:num>
  <w:num w:numId="4">
    <w:abstractNumId w:val="6"/>
  </w:num>
  <w:num w:numId="5">
    <w:abstractNumId w:val="11"/>
  </w:num>
  <w:num w:numId="6">
    <w:abstractNumId w:val="12"/>
  </w:num>
  <w:num w:numId="7">
    <w:abstractNumId w:val="0"/>
  </w:num>
  <w:num w:numId="8">
    <w:abstractNumId w:val="17"/>
  </w:num>
  <w:num w:numId="9">
    <w:abstractNumId w:val="8"/>
  </w:num>
  <w:num w:numId="10">
    <w:abstractNumId w:val="7"/>
  </w:num>
  <w:num w:numId="11">
    <w:abstractNumId w:val="15"/>
  </w:num>
  <w:num w:numId="12">
    <w:abstractNumId w:val="1"/>
  </w:num>
  <w:num w:numId="13">
    <w:abstractNumId w:val="10"/>
  </w:num>
  <w:num w:numId="14">
    <w:abstractNumId w:val="14"/>
  </w:num>
  <w:num w:numId="15">
    <w:abstractNumId w:val="9"/>
  </w:num>
  <w:num w:numId="16">
    <w:abstractNumId w:val="4"/>
  </w:num>
  <w:num w:numId="17">
    <w:abstractNumId w:val="2"/>
  </w:num>
  <w:num w:numId="18">
    <w:abstractNumId w:val="3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2975"/>
    <w:rsid w:val="00000355"/>
    <w:rsid w:val="000064AA"/>
    <w:rsid w:val="00011010"/>
    <w:rsid w:val="00022C94"/>
    <w:rsid w:val="00022CA7"/>
    <w:rsid w:val="000233FC"/>
    <w:rsid w:val="00023941"/>
    <w:rsid w:val="0002418A"/>
    <w:rsid w:val="00025120"/>
    <w:rsid w:val="0003053E"/>
    <w:rsid w:val="00030738"/>
    <w:rsid w:val="00034529"/>
    <w:rsid w:val="00034954"/>
    <w:rsid w:val="00044A74"/>
    <w:rsid w:val="00047E85"/>
    <w:rsid w:val="000514B9"/>
    <w:rsid w:val="0005396B"/>
    <w:rsid w:val="00053F49"/>
    <w:rsid w:val="00054282"/>
    <w:rsid w:val="00055CC0"/>
    <w:rsid w:val="00055E70"/>
    <w:rsid w:val="00056DAE"/>
    <w:rsid w:val="0006710F"/>
    <w:rsid w:val="00072463"/>
    <w:rsid w:val="00077035"/>
    <w:rsid w:val="00084799"/>
    <w:rsid w:val="00084C7A"/>
    <w:rsid w:val="0008790A"/>
    <w:rsid w:val="000A275E"/>
    <w:rsid w:val="000C2D37"/>
    <w:rsid w:val="000C4842"/>
    <w:rsid w:val="000C5B1E"/>
    <w:rsid w:val="000D3D56"/>
    <w:rsid w:val="000D6DD3"/>
    <w:rsid w:val="000E412C"/>
    <w:rsid w:val="000E5F46"/>
    <w:rsid w:val="00100B14"/>
    <w:rsid w:val="00101239"/>
    <w:rsid w:val="00105398"/>
    <w:rsid w:val="00105F17"/>
    <w:rsid w:val="001077EF"/>
    <w:rsid w:val="001165B1"/>
    <w:rsid w:val="00120AB5"/>
    <w:rsid w:val="00122227"/>
    <w:rsid w:val="00124CDA"/>
    <w:rsid w:val="001254E5"/>
    <w:rsid w:val="0013613F"/>
    <w:rsid w:val="001418A1"/>
    <w:rsid w:val="00146578"/>
    <w:rsid w:val="001507A4"/>
    <w:rsid w:val="00152058"/>
    <w:rsid w:val="00152AFC"/>
    <w:rsid w:val="00173EB0"/>
    <w:rsid w:val="00174669"/>
    <w:rsid w:val="00175003"/>
    <w:rsid w:val="00176AF3"/>
    <w:rsid w:val="00182716"/>
    <w:rsid w:val="00184856"/>
    <w:rsid w:val="00186D7F"/>
    <w:rsid w:val="00192263"/>
    <w:rsid w:val="001A374F"/>
    <w:rsid w:val="001A7175"/>
    <w:rsid w:val="001B2C2D"/>
    <w:rsid w:val="001B67FB"/>
    <w:rsid w:val="001C0642"/>
    <w:rsid w:val="001C37A4"/>
    <w:rsid w:val="001C4031"/>
    <w:rsid w:val="001D16DB"/>
    <w:rsid w:val="001D34D0"/>
    <w:rsid w:val="001E499D"/>
    <w:rsid w:val="001F272E"/>
    <w:rsid w:val="00206D41"/>
    <w:rsid w:val="00207F9C"/>
    <w:rsid w:val="00210E6A"/>
    <w:rsid w:val="00214F70"/>
    <w:rsid w:val="00221B6A"/>
    <w:rsid w:val="00223B19"/>
    <w:rsid w:val="0024055E"/>
    <w:rsid w:val="00246AA1"/>
    <w:rsid w:val="002471DA"/>
    <w:rsid w:val="00251E6C"/>
    <w:rsid w:val="0025462A"/>
    <w:rsid w:val="002554F3"/>
    <w:rsid w:val="0025664A"/>
    <w:rsid w:val="00256701"/>
    <w:rsid w:val="002571FB"/>
    <w:rsid w:val="00260761"/>
    <w:rsid w:val="0026284E"/>
    <w:rsid w:val="002660FA"/>
    <w:rsid w:val="002667F5"/>
    <w:rsid w:val="002803E6"/>
    <w:rsid w:val="002877C2"/>
    <w:rsid w:val="00294E67"/>
    <w:rsid w:val="002B0EAA"/>
    <w:rsid w:val="002B2183"/>
    <w:rsid w:val="002B653B"/>
    <w:rsid w:val="002C7F0B"/>
    <w:rsid w:val="002D4338"/>
    <w:rsid w:val="002E2A2F"/>
    <w:rsid w:val="002E6A2B"/>
    <w:rsid w:val="003053D6"/>
    <w:rsid w:val="00305629"/>
    <w:rsid w:val="00307586"/>
    <w:rsid w:val="00312D79"/>
    <w:rsid w:val="00315E04"/>
    <w:rsid w:val="00322685"/>
    <w:rsid w:val="00324140"/>
    <w:rsid w:val="00333FFF"/>
    <w:rsid w:val="0034030B"/>
    <w:rsid w:val="00344957"/>
    <w:rsid w:val="00350D20"/>
    <w:rsid w:val="00351BBF"/>
    <w:rsid w:val="00352D58"/>
    <w:rsid w:val="00354193"/>
    <w:rsid w:val="00355123"/>
    <w:rsid w:val="00356747"/>
    <w:rsid w:val="00356D6A"/>
    <w:rsid w:val="003634B6"/>
    <w:rsid w:val="00370C52"/>
    <w:rsid w:val="0037126C"/>
    <w:rsid w:val="0037435E"/>
    <w:rsid w:val="00375256"/>
    <w:rsid w:val="00375E7C"/>
    <w:rsid w:val="00390432"/>
    <w:rsid w:val="00392940"/>
    <w:rsid w:val="00394363"/>
    <w:rsid w:val="003A408F"/>
    <w:rsid w:val="003A6209"/>
    <w:rsid w:val="003A7D81"/>
    <w:rsid w:val="003B2B0F"/>
    <w:rsid w:val="003C6BF1"/>
    <w:rsid w:val="003D07F9"/>
    <w:rsid w:val="003D0F2C"/>
    <w:rsid w:val="003D111B"/>
    <w:rsid w:val="003D477C"/>
    <w:rsid w:val="003D545F"/>
    <w:rsid w:val="003D7206"/>
    <w:rsid w:val="003E0774"/>
    <w:rsid w:val="003F06C7"/>
    <w:rsid w:val="003F0D96"/>
    <w:rsid w:val="003F41CC"/>
    <w:rsid w:val="003F4EDA"/>
    <w:rsid w:val="003F5611"/>
    <w:rsid w:val="003F6ACC"/>
    <w:rsid w:val="004021B6"/>
    <w:rsid w:val="00403510"/>
    <w:rsid w:val="00412DED"/>
    <w:rsid w:val="0041367F"/>
    <w:rsid w:val="00423C99"/>
    <w:rsid w:val="00425BD2"/>
    <w:rsid w:val="0044361C"/>
    <w:rsid w:val="004437F6"/>
    <w:rsid w:val="00444168"/>
    <w:rsid w:val="004448BB"/>
    <w:rsid w:val="004547A1"/>
    <w:rsid w:val="00455E31"/>
    <w:rsid w:val="004569E3"/>
    <w:rsid w:val="004576B1"/>
    <w:rsid w:val="00465C98"/>
    <w:rsid w:val="0046674B"/>
    <w:rsid w:val="00473F92"/>
    <w:rsid w:val="0047462D"/>
    <w:rsid w:val="004907C9"/>
    <w:rsid w:val="0049310B"/>
    <w:rsid w:val="00495415"/>
    <w:rsid w:val="004A12BE"/>
    <w:rsid w:val="004B0813"/>
    <w:rsid w:val="004B2FEC"/>
    <w:rsid w:val="004B61B2"/>
    <w:rsid w:val="004B722F"/>
    <w:rsid w:val="004C25ED"/>
    <w:rsid w:val="004C57C5"/>
    <w:rsid w:val="004C5C66"/>
    <w:rsid w:val="004C7B4F"/>
    <w:rsid w:val="004D576D"/>
    <w:rsid w:val="004E2341"/>
    <w:rsid w:val="004E2358"/>
    <w:rsid w:val="004E337A"/>
    <w:rsid w:val="004F0DC4"/>
    <w:rsid w:val="004F703E"/>
    <w:rsid w:val="005008F9"/>
    <w:rsid w:val="00502934"/>
    <w:rsid w:val="00503FFE"/>
    <w:rsid w:val="005110C7"/>
    <w:rsid w:val="005364F1"/>
    <w:rsid w:val="005403D0"/>
    <w:rsid w:val="00540874"/>
    <w:rsid w:val="0054257F"/>
    <w:rsid w:val="00543B1B"/>
    <w:rsid w:val="0054440E"/>
    <w:rsid w:val="00545BCD"/>
    <w:rsid w:val="005564A4"/>
    <w:rsid w:val="005567C2"/>
    <w:rsid w:val="00561A00"/>
    <w:rsid w:val="00562537"/>
    <w:rsid w:val="005638F9"/>
    <w:rsid w:val="005670A0"/>
    <w:rsid w:val="00573A5A"/>
    <w:rsid w:val="00580DB7"/>
    <w:rsid w:val="00581106"/>
    <w:rsid w:val="00586E9C"/>
    <w:rsid w:val="005926FC"/>
    <w:rsid w:val="00593E2E"/>
    <w:rsid w:val="005A0FB8"/>
    <w:rsid w:val="005B13D8"/>
    <w:rsid w:val="005B38CE"/>
    <w:rsid w:val="005B3ADD"/>
    <w:rsid w:val="005C4C80"/>
    <w:rsid w:val="005C4CF3"/>
    <w:rsid w:val="005D1A13"/>
    <w:rsid w:val="005D2A3C"/>
    <w:rsid w:val="005D3918"/>
    <w:rsid w:val="005E2355"/>
    <w:rsid w:val="005E76ED"/>
    <w:rsid w:val="00602E62"/>
    <w:rsid w:val="00611A90"/>
    <w:rsid w:val="00612768"/>
    <w:rsid w:val="006272AD"/>
    <w:rsid w:val="0063347B"/>
    <w:rsid w:val="0063378D"/>
    <w:rsid w:val="006366C6"/>
    <w:rsid w:val="00641DEC"/>
    <w:rsid w:val="0065578E"/>
    <w:rsid w:val="00657855"/>
    <w:rsid w:val="00660151"/>
    <w:rsid w:val="006609D8"/>
    <w:rsid w:val="006634C5"/>
    <w:rsid w:val="00665E51"/>
    <w:rsid w:val="00666C63"/>
    <w:rsid w:val="006764E2"/>
    <w:rsid w:val="0068155D"/>
    <w:rsid w:val="00687CD5"/>
    <w:rsid w:val="006931B6"/>
    <w:rsid w:val="006A0DC3"/>
    <w:rsid w:val="006A5012"/>
    <w:rsid w:val="006A628F"/>
    <w:rsid w:val="006B7B26"/>
    <w:rsid w:val="006D6621"/>
    <w:rsid w:val="006E2B54"/>
    <w:rsid w:val="006E3313"/>
    <w:rsid w:val="006E7A0D"/>
    <w:rsid w:val="006F4028"/>
    <w:rsid w:val="006F405F"/>
    <w:rsid w:val="006F536F"/>
    <w:rsid w:val="00700AA4"/>
    <w:rsid w:val="0070638D"/>
    <w:rsid w:val="00707C8A"/>
    <w:rsid w:val="00714899"/>
    <w:rsid w:val="007153C7"/>
    <w:rsid w:val="00716B18"/>
    <w:rsid w:val="00720FD4"/>
    <w:rsid w:val="00721C6B"/>
    <w:rsid w:val="00725FB3"/>
    <w:rsid w:val="00732BF9"/>
    <w:rsid w:val="007337A9"/>
    <w:rsid w:val="007423FB"/>
    <w:rsid w:val="007551ED"/>
    <w:rsid w:val="0075712D"/>
    <w:rsid w:val="00760BE4"/>
    <w:rsid w:val="00761761"/>
    <w:rsid w:val="00766DC7"/>
    <w:rsid w:val="00767196"/>
    <w:rsid w:val="007742CF"/>
    <w:rsid w:val="00774C64"/>
    <w:rsid w:val="00774D3B"/>
    <w:rsid w:val="007800D9"/>
    <w:rsid w:val="00782CFF"/>
    <w:rsid w:val="007840CB"/>
    <w:rsid w:val="00786A06"/>
    <w:rsid w:val="00794F14"/>
    <w:rsid w:val="007A3095"/>
    <w:rsid w:val="007A3097"/>
    <w:rsid w:val="007A37A4"/>
    <w:rsid w:val="007B1098"/>
    <w:rsid w:val="007B1EF4"/>
    <w:rsid w:val="007B255C"/>
    <w:rsid w:val="007B33B8"/>
    <w:rsid w:val="007B3FBC"/>
    <w:rsid w:val="007B5E96"/>
    <w:rsid w:val="007D2010"/>
    <w:rsid w:val="007D2B82"/>
    <w:rsid w:val="007D458E"/>
    <w:rsid w:val="007E2E8D"/>
    <w:rsid w:val="007E3C7A"/>
    <w:rsid w:val="007E5BBA"/>
    <w:rsid w:val="007F1432"/>
    <w:rsid w:val="007F2F72"/>
    <w:rsid w:val="007F5EFE"/>
    <w:rsid w:val="007F6D5A"/>
    <w:rsid w:val="00800496"/>
    <w:rsid w:val="00801EDD"/>
    <w:rsid w:val="00810380"/>
    <w:rsid w:val="00814C3C"/>
    <w:rsid w:val="00824B1A"/>
    <w:rsid w:val="00831528"/>
    <w:rsid w:val="008376BE"/>
    <w:rsid w:val="00844BD1"/>
    <w:rsid w:val="0084609E"/>
    <w:rsid w:val="008466E2"/>
    <w:rsid w:val="00846B59"/>
    <w:rsid w:val="008506F0"/>
    <w:rsid w:val="00852044"/>
    <w:rsid w:val="0085339E"/>
    <w:rsid w:val="00854718"/>
    <w:rsid w:val="00855F94"/>
    <w:rsid w:val="008628C2"/>
    <w:rsid w:val="0087237C"/>
    <w:rsid w:val="008744F7"/>
    <w:rsid w:val="00881691"/>
    <w:rsid w:val="00886089"/>
    <w:rsid w:val="008A046C"/>
    <w:rsid w:val="008A3B82"/>
    <w:rsid w:val="008A3D92"/>
    <w:rsid w:val="008A3E7C"/>
    <w:rsid w:val="008A484D"/>
    <w:rsid w:val="008A7B7C"/>
    <w:rsid w:val="008C5892"/>
    <w:rsid w:val="008C6126"/>
    <w:rsid w:val="008C65D7"/>
    <w:rsid w:val="008D02D7"/>
    <w:rsid w:val="008D0328"/>
    <w:rsid w:val="008D0A96"/>
    <w:rsid w:val="008D2CAB"/>
    <w:rsid w:val="008D31B4"/>
    <w:rsid w:val="008D419B"/>
    <w:rsid w:val="008D4442"/>
    <w:rsid w:val="008E378E"/>
    <w:rsid w:val="008E603E"/>
    <w:rsid w:val="008F0CE6"/>
    <w:rsid w:val="008F3E15"/>
    <w:rsid w:val="008F6956"/>
    <w:rsid w:val="009049AB"/>
    <w:rsid w:val="00910B5E"/>
    <w:rsid w:val="00916B6D"/>
    <w:rsid w:val="0092155E"/>
    <w:rsid w:val="00921D1B"/>
    <w:rsid w:val="009225FA"/>
    <w:rsid w:val="00923953"/>
    <w:rsid w:val="00927A32"/>
    <w:rsid w:val="009341D3"/>
    <w:rsid w:val="00937FDE"/>
    <w:rsid w:val="00942974"/>
    <w:rsid w:val="00950D58"/>
    <w:rsid w:val="00952662"/>
    <w:rsid w:val="00956E63"/>
    <w:rsid w:val="009573B1"/>
    <w:rsid w:val="009577E1"/>
    <w:rsid w:val="0096456B"/>
    <w:rsid w:val="00981FAE"/>
    <w:rsid w:val="00985105"/>
    <w:rsid w:val="00992DDD"/>
    <w:rsid w:val="009A0349"/>
    <w:rsid w:val="009A07D7"/>
    <w:rsid w:val="009A3FD9"/>
    <w:rsid w:val="009A5001"/>
    <w:rsid w:val="009A64D7"/>
    <w:rsid w:val="009B69AB"/>
    <w:rsid w:val="009B7816"/>
    <w:rsid w:val="009C364B"/>
    <w:rsid w:val="009C3BBC"/>
    <w:rsid w:val="009C41A9"/>
    <w:rsid w:val="009D3E8E"/>
    <w:rsid w:val="009E341F"/>
    <w:rsid w:val="009E7B49"/>
    <w:rsid w:val="009F02E7"/>
    <w:rsid w:val="009F0800"/>
    <w:rsid w:val="009F2E3C"/>
    <w:rsid w:val="00A00AF0"/>
    <w:rsid w:val="00A00D55"/>
    <w:rsid w:val="00A01E03"/>
    <w:rsid w:val="00A05447"/>
    <w:rsid w:val="00A10283"/>
    <w:rsid w:val="00A15790"/>
    <w:rsid w:val="00A25015"/>
    <w:rsid w:val="00A41CF7"/>
    <w:rsid w:val="00A42E05"/>
    <w:rsid w:val="00A4359E"/>
    <w:rsid w:val="00A46596"/>
    <w:rsid w:val="00A506E5"/>
    <w:rsid w:val="00A52A02"/>
    <w:rsid w:val="00A625AA"/>
    <w:rsid w:val="00A64BE6"/>
    <w:rsid w:val="00A76E04"/>
    <w:rsid w:val="00A83AAE"/>
    <w:rsid w:val="00AA5723"/>
    <w:rsid w:val="00AB1391"/>
    <w:rsid w:val="00AB4F88"/>
    <w:rsid w:val="00AD06DF"/>
    <w:rsid w:val="00AD0B66"/>
    <w:rsid w:val="00AD2EA6"/>
    <w:rsid w:val="00AD721A"/>
    <w:rsid w:val="00AE3C19"/>
    <w:rsid w:val="00AE4E68"/>
    <w:rsid w:val="00AF24AF"/>
    <w:rsid w:val="00B0182B"/>
    <w:rsid w:val="00B0650E"/>
    <w:rsid w:val="00B10087"/>
    <w:rsid w:val="00B137CD"/>
    <w:rsid w:val="00B23AB9"/>
    <w:rsid w:val="00B24C09"/>
    <w:rsid w:val="00B27235"/>
    <w:rsid w:val="00B307CF"/>
    <w:rsid w:val="00B349A6"/>
    <w:rsid w:val="00B56D4E"/>
    <w:rsid w:val="00B62EFC"/>
    <w:rsid w:val="00B67323"/>
    <w:rsid w:val="00B91274"/>
    <w:rsid w:val="00B9591A"/>
    <w:rsid w:val="00BA5272"/>
    <w:rsid w:val="00BB40C2"/>
    <w:rsid w:val="00BB5351"/>
    <w:rsid w:val="00BB5411"/>
    <w:rsid w:val="00BC2639"/>
    <w:rsid w:val="00BC38EE"/>
    <w:rsid w:val="00BD4B21"/>
    <w:rsid w:val="00BE0855"/>
    <w:rsid w:val="00BE2621"/>
    <w:rsid w:val="00BE4C68"/>
    <w:rsid w:val="00BE5999"/>
    <w:rsid w:val="00BE5BF0"/>
    <w:rsid w:val="00BF18AE"/>
    <w:rsid w:val="00BF1998"/>
    <w:rsid w:val="00C0006E"/>
    <w:rsid w:val="00C03598"/>
    <w:rsid w:val="00C07929"/>
    <w:rsid w:val="00C10F72"/>
    <w:rsid w:val="00C16EA5"/>
    <w:rsid w:val="00C23997"/>
    <w:rsid w:val="00C263FC"/>
    <w:rsid w:val="00C3132B"/>
    <w:rsid w:val="00C327B4"/>
    <w:rsid w:val="00C33731"/>
    <w:rsid w:val="00C338A2"/>
    <w:rsid w:val="00C34E8B"/>
    <w:rsid w:val="00C37283"/>
    <w:rsid w:val="00C40A2D"/>
    <w:rsid w:val="00C53A71"/>
    <w:rsid w:val="00C53A84"/>
    <w:rsid w:val="00C56DB0"/>
    <w:rsid w:val="00C6152D"/>
    <w:rsid w:val="00C664D7"/>
    <w:rsid w:val="00C708FD"/>
    <w:rsid w:val="00C7136D"/>
    <w:rsid w:val="00C71384"/>
    <w:rsid w:val="00C75CD0"/>
    <w:rsid w:val="00C92016"/>
    <w:rsid w:val="00C93161"/>
    <w:rsid w:val="00CA0A84"/>
    <w:rsid w:val="00CB2CBB"/>
    <w:rsid w:val="00CB37CB"/>
    <w:rsid w:val="00CB5908"/>
    <w:rsid w:val="00CB5E5B"/>
    <w:rsid w:val="00CC00BC"/>
    <w:rsid w:val="00CC16E0"/>
    <w:rsid w:val="00CC463B"/>
    <w:rsid w:val="00CD3758"/>
    <w:rsid w:val="00CD37CF"/>
    <w:rsid w:val="00CD5E2C"/>
    <w:rsid w:val="00CE4F18"/>
    <w:rsid w:val="00CE60C7"/>
    <w:rsid w:val="00CF34F7"/>
    <w:rsid w:val="00CF5396"/>
    <w:rsid w:val="00CF7D6A"/>
    <w:rsid w:val="00D048F9"/>
    <w:rsid w:val="00D10C40"/>
    <w:rsid w:val="00D10E30"/>
    <w:rsid w:val="00D132D9"/>
    <w:rsid w:val="00D136ED"/>
    <w:rsid w:val="00D22185"/>
    <w:rsid w:val="00D258B3"/>
    <w:rsid w:val="00D26CA4"/>
    <w:rsid w:val="00D26F54"/>
    <w:rsid w:val="00D273AF"/>
    <w:rsid w:val="00D32264"/>
    <w:rsid w:val="00D32975"/>
    <w:rsid w:val="00D33F73"/>
    <w:rsid w:val="00D35052"/>
    <w:rsid w:val="00D42CCB"/>
    <w:rsid w:val="00D43F3C"/>
    <w:rsid w:val="00D45057"/>
    <w:rsid w:val="00D50223"/>
    <w:rsid w:val="00D57D43"/>
    <w:rsid w:val="00D62BB6"/>
    <w:rsid w:val="00D66F0D"/>
    <w:rsid w:val="00D757A3"/>
    <w:rsid w:val="00D7698F"/>
    <w:rsid w:val="00D812E6"/>
    <w:rsid w:val="00D81C63"/>
    <w:rsid w:val="00D82AAA"/>
    <w:rsid w:val="00D841F1"/>
    <w:rsid w:val="00D90684"/>
    <w:rsid w:val="00D943D5"/>
    <w:rsid w:val="00D96EFA"/>
    <w:rsid w:val="00D96F9B"/>
    <w:rsid w:val="00DA49AF"/>
    <w:rsid w:val="00DA6DD6"/>
    <w:rsid w:val="00DA779A"/>
    <w:rsid w:val="00DB0DE8"/>
    <w:rsid w:val="00DB2B84"/>
    <w:rsid w:val="00DB49DB"/>
    <w:rsid w:val="00DC1692"/>
    <w:rsid w:val="00DC581B"/>
    <w:rsid w:val="00DD222F"/>
    <w:rsid w:val="00DD2C17"/>
    <w:rsid w:val="00DD68BE"/>
    <w:rsid w:val="00DE1F3A"/>
    <w:rsid w:val="00DE3E8F"/>
    <w:rsid w:val="00DE5B8E"/>
    <w:rsid w:val="00DE75D7"/>
    <w:rsid w:val="00DF2E7C"/>
    <w:rsid w:val="00DF4AF4"/>
    <w:rsid w:val="00DF4EEE"/>
    <w:rsid w:val="00DF5C00"/>
    <w:rsid w:val="00E01802"/>
    <w:rsid w:val="00E140A9"/>
    <w:rsid w:val="00E16AC8"/>
    <w:rsid w:val="00E25F7A"/>
    <w:rsid w:val="00E26365"/>
    <w:rsid w:val="00E26507"/>
    <w:rsid w:val="00E31271"/>
    <w:rsid w:val="00E32C46"/>
    <w:rsid w:val="00E40144"/>
    <w:rsid w:val="00E4174B"/>
    <w:rsid w:val="00E447C1"/>
    <w:rsid w:val="00E45522"/>
    <w:rsid w:val="00E50CAE"/>
    <w:rsid w:val="00E60594"/>
    <w:rsid w:val="00E62717"/>
    <w:rsid w:val="00E64882"/>
    <w:rsid w:val="00E652F9"/>
    <w:rsid w:val="00E65A43"/>
    <w:rsid w:val="00E673D6"/>
    <w:rsid w:val="00E803EB"/>
    <w:rsid w:val="00E84D97"/>
    <w:rsid w:val="00E93D6B"/>
    <w:rsid w:val="00E94D15"/>
    <w:rsid w:val="00E97355"/>
    <w:rsid w:val="00EA414C"/>
    <w:rsid w:val="00EA5315"/>
    <w:rsid w:val="00EB06BE"/>
    <w:rsid w:val="00EB4EFD"/>
    <w:rsid w:val="00EB5471"/>
    <w:rsid w:val="00EC47E5"/>
    <w:rsid w:val="00EC613D"/>
    <w:rsid w:val="00EC76DE"/>
    <w:rsid w:val="00ED05D7"/>
    <w:rsid w:val="00ED5263"/>
    <w:rsid w:val="00ED6BB0"/>
    <w:rsid w:val="00EE3393"/>
    <w:rsid w:val="00EE4E34"/>
    <w:rsid w:val="00EF034F"/>
    <w:rsid w:val="00EF1459"/>
    <w:rsid w:val="00EF75DA"/>
    <w:rsid w:val="00F015B3"/>
    <w:rsid w:val="00F06162"/>
    <w:rsid w:val="00F135BE"/>
    <w:rsid w:val="00F152D8"/>
    <w:rsid w:val="00F164DA"/>
    <w:rsid w:val="00F17A1B"/>
    <w:rsid w:val="00F26813"/>
    <w:rsid w:val="00F339EC"/>
    <w:rsid w:val="00F369EB"/>
    <w:rsid w:val="00F37324"/>
    <w:rsid w:val="00F37AB9"/>
    <w:rsid w:val="00F400F7"/>
    <w:rsid w:val="00F44570"/>
    <w:rsid w:val="00F44AB9"/>
    <w:rsid w:val="00F618DD"/>
    <w:rsid w:val="00F7321B"/>
    <w:rsid w:val="00F73C7B"/>
    <w:rsid w:val="00F842F6"/>
    <w:rsid w:val="00F87496"/>
    <w:rsid w:val="00F905B7"/>
    <w:rsid w:val="00FA05B8"/>
    <w:rsid w:val="00FB550A"/>
    <w:rsid w:val="00FC2998"/>
    <w:rsid w:val="00FC4CF2"/>
    <w:rsid w:val="00FC56A7"/>
    <w:rsid w:val="00FE01CD"/>
    <w:rsid w:val="00FE128B"/>
    <w:rsid w:val="00FE1342"/>
    <w:rsid w:val="00FE3EC9"/>
    <w:rsid w:val="00FE4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1B6"/>
  </w:style>
  <w:style w:type="paragraph" w:styleId="Heading4">
    <w:name w:val="heading 4"/>
    <w:basedOn w:val="Normal"/>
    <w:link w:val="Heading4Char"/>
    <w:uiPriority w:val="9"/>
    <w:qFormat/>
    <w:rsid w:val="006931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2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0A2D"/>
    <w:rPr>
      <w:b/>
      <w:bCs/>
    </w:rPr>
  </w:style>
  <w:style w:type="paragraph" w:styleId="ListParagraph">
    <w:name w:val="List Paragraph"/>
    <w:basedOn w:val="Normal"/>
    <w:uiPriority w:val="34"/>
    <w:qFormat/>
    <w:rsid w:val="0013613F"/>
    <w:pPr>
      <w:ind w:left="720"/>
      <w:contextualSpacing/>
    </w:pPr>
    <w:rPr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6931B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B2C2D"/>
    <w:rPr>
      <w:i/>
      <w:iCs/>
    </w:rPr>
  </w:style>
  <w:style w:type="character" w:styleId="Hyperlink">
    <w:name w:val="Hyperlink"/>
    <w:basedOn w:val="DefaultParagraphFont"/>
    <w:uiPriority w:val="99"/>
    <w:unhideWhenUsed/>
    <w:rsid w:val="000233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0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78750">
                          <w:marLeft w:val="183"/>
                          <w:marRight w:val="183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1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2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905624">
                          <w:marLeft w:val="183"/>
                          <w:marRight w:val="183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F9E92-BA7A-409E-B328-FAC86DAD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</dc:creator>
  <cp:lastModifiedBy>ionela</cp:lastModifiedBy>
  <cp:revision>3</cp:revision>
  <dcterms:created xsi:type="dcterms:W3CDTF">2024-09-02T22:42:00Z</dcterms:created>
  <dcterms:modified xsi:type="dcterms:W3CDTF">2024-09-02T22:44:00Z</dcterms:modified>
</cp:coreProperties>
</file>