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A8" w:rsidRPr="004011BB" w:rsidRDefault="00460DA8" w:rsidP="009100CB">
      <w:pPr>
        <w:spacing w:before="360" w:after="210" w:line="360" w:lineRule="auto"/>
        <w:jc w:val="both"/>
        <w:outlineLvl w:val="3"/>
        <w:rPr>
          <w:rFonts w:ascii="Arial" w:eastAsia="Times New Roman" w:hAnsi="Arial" w:cs="Arial"/>
          <w:color w:val="080809"/>
          <w:sz w:val="24"/>
          <w:szCs w:val="24"/>
        </w:rPr>
      </w:pPr>
      <w:r w:rsidRPr="004011BB">
        <w:rPr>
          <w:rFonts w:ascii="Arial" w:eastAsia="Times New Roman" w:hAnsi="Arial" w:cs="Arial"/>
          <w:color w:val="080809"/>
          <w:sz w:val="24"/>
          <w:szCs w:val="24"/>
        </w:rPr>
        <w:t>De ziua orașului Popești-Leordeni,</w:t>
      </w:r>
      <w:r w:rsidR="00E211A8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proofErr w:type="gramStart"/>
      <w:r w:rsidR="00E211A8">
        <w:rPr>
          <w:rFonts w:ascii="Arial" w:eastAsia="Times New Roman" w:hAnsi="Arial" w:cs="Arial"/>
          <w:color w:val="080809"/>
          <w:sz w:val="24"/>
          <w:szCs w:val="24"/>
        </w:rPr>
        <w:t>un</w:t>
      </w:r>
      <w:proofErr w:type="gramEnd"/>
      <w:r w:rsidR="00E211A8">
        <w:rPr>
          <w:rFonts w:ascii="Arial" w:eastAsia="Times New Roman" w:hAnsi="Arial" w:cs="Arial"/>
          <w:color w:val="080809"/>
          <w:sz w:val="24"/>
          <w:szCs w:val="24"/>
        </w:rPr>
        <w:t xml:space="preserve"> cadou oferit de adminstrația locală</w:t>
      </w:r>
      <w:bookmarkStart w:id="0" w:name="_GoBack"/>
      <w:bookmarkEnd w:id="0"/>
    </w:p>
    <w:p w:rsidR="00460DA8" w:rsidRPr="004011BB" w:rsidRDefault="00460DA8" w:rsidP="009100CB">
      <w:pPr>
        <w:spacing w:before="360" w:after="210" w:line="360" w:lineRule="auto"/>
        <w:jc w:val="both"/>
        <w:outlineLvl w:val="3"/>
        <w:rPr>
          <w:rFonts w:ascii="Arial" w:eastAsia="Times New Roman" w:hAnsi="Arial" w:cs="Arial"/>
          <w:color w:val="080809"/>
          <w:sz w:val="24"/>
          <w:szCs w:val="24"/>
        </w:rPr>
      </w:pP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Campusul </w:t>
      </w:r>
      <w:proofErr w:type="gramStart"/>
      <w:r w:rsidRPr="004011BB">
        <w:rPr>
          <w:rFonts w:ascii="Arial" w:eastAsia="Times New Roman" w:hAnsi="Arial" w:cs="Arial"/>
          <w:color w:val="080809"/>
          <w:sz w:val="24"/>
          <w:szCs w:val="24"/>
        </w:rPr>
        <w:t>preuniversitar ”</w:t>
      </w:r>
      <w:proofErr w:type="gramEnd"/>
      <w:r w:rsidRPr="004011BB">
        <w:rPr>
          <w:rFonts w:ascii="Arial" w:eastAsia="Times New Roman" w:hAnsi="Arial" w:cs="Arial"/>
          <w:color w:val="080809"/>
          <w:sz w:val="24"/>
          <w:szCs w:val="24"/>
        </w:rPr>
        <w:t>Prof. Gheorghe Costaforu” și-a deschis oficial porțile</w:t>
      </w:r>
    </w:p>
    <w:p w:rsidR="003A22D0" w:rsidRPr="004011BB" w:rsidRDefault="00460DA8" w:rsidP="009100CB">
      <w:pPr>
        <w:spacing w:before="360" w:after="210" w:line="360" w:lineRule="auto"/>
        <w:jc w:val="both"/>
        <w:outlineLvl w:val="3"/>
        <w:rPr>
          <w:rFonts w:ascii="Arial" w:eastAsia="Times New Roman" w:hAnsi="Arial" w:cs="Arial"/>
          <w:color w:val="080809"/>
          <w:sz w:val="24"/>
          <w:szCs w:val="24"/>
        </w:rPr>
      </w:pP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@ Aproape 1.500 de copii de creșă, grădiniță și elevi de nivel primar și gimnazial au început anul școlar în </w:t>
      </w:r>
      <w:r w:rsidR="003A22D0" w:rsidRPr="004011BB">
        <w:rPr>
          <w:rFonts w:ascii="Arial" w:eastAsia="Times New Roman" w:hAnsi="Arial" w:cs="Arial"/>
          <w:color w:val="080809"/>
          <w:sz w:val="24"/>
          <w:szCs w:val="24"/>
        </w:rPr>
        <w:t>cel mai nou campus preuniversitar din Ilfov, un spațiu generos, cu unități de învățământ moderne, sigure, dotate cu tot ceea ce este necesar unei educații de calitate</w:t>
      </w:r>
    </w:p>
    <w:p w:rsidR="008D14D2" w:rsidRPr="004011BB" w:rsidRDefault="008D14D2" w:rsidP="009100CB">
      <w:pPr>
        <w:spacing w:before="360" w:after="210" w:line="360" w:lineRule="auto"/>
        <w:jc w:val="both"/>
        <w:outlineLvl w:val="3"/>
        <w:rPr>
          <w:rFonts w:ascii="Arial" w:eastAsia="Times New Roman" w:hAnsi="Arial" w:cs="Arial"/>
          <w:bCs/>
          <w:color w:val="111111"/>
          <w:sz w:val="24"/>
          <w:szCs w:val="24"/>
        </w:rPr>
      </w:pPr>
      <w:r w:rsidRPr="004011BB">
        <w:rPr>
          <w:rFonts w:ascii="Arial" w:eastAsia="Times New Roman" w:hAnsi="Arial" w:cs="Arial"/>
          <w:color w:val="080809"/>
          <w:sz w:val="24"/>
          <w:szCs w:val="24"/>
        </w:rPr>
        <w:t>Data de 8 septembrie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 este 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>una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>importantă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 pentru comunitatea 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din 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>Popești-Leordeni: sărbătoarea Sfintei Fecioare Maria, ocrotitoarea oraș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ului și, din acest an școlar - se adaugă și inaugurarea campusului </w:t>
      </w:r>
      <w:proofErr w:type="gramStart"/>
      <w:r w:rsidRPr="004011BB">
        <w:rPr>
          <w:rFonts w:ascii="Arial" w:eastAsia="Times New Roman" w:hAnsi="Arial" w:cs="Arial"/>
          <w:color w:val="080809"/>
          <w:sz w:val="24"/>
          <w:szCs w:val="24"/>
        </w:rPr>
        <w:t>pre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>u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>niversitar ”</w:t>
      </w:r>
      <w:proofErr w:type="gramEnd"/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Prof. Gheorghe Costaforu”, din Str. Drumul Fermei 32. </w:t>
      </w:r>
      <w:proofErr w:type="gramStart"/>
      <w:r w:rsidRPr="004011BB">
        <w:rPr>
          <w:rFonts w:ascii="Arial" w:eastAsia="Times New Roman" w:hAnsi="Arial" w:cs="Arial"/>
          <w:color w:val="080809"/>
          <w:sz w:val="24"/>
          <w:szCs w:val="24"/>
        </w:rPr>
        <w:t>Un</w:t>
      </w:r>
      <w:proofErr w:type="gramEnd"/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co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mplex educațional ultramodern care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reunește creșă, grădiniță, școală gimnazială 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și sală de sport, o infrastructură </w:t>
      </w:r>
      <w:r w:rsidR="00D42DCB"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de învățământ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nouă, construită de la zero în ultimii doi ani, 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conform standarde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lor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europene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actuale</w:t>
      </w: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.</w:t>
      </w:r>
    </w:p>
    <w:p w:rsidR="008D14D2" w:rsidRPr="004011BB" w:rsidRDefault="008D14D2" w:rsidP="009100CB">
      <w:pPr>
        <w:spacing w:before="360" w:after="210" w:line="360" w:lineRule="auto"/>
        <w:jc w:val="both"/>
        <w:outlineLvl w:val="3"/>
        <w:rPr>
          <w:rFonts w:ascii="Arial" w:eastAsia="Times New Roman" w:hAnsi="Arial" w:cs="Arial"/>
          <w:bCs/>
          <w:color w:val="111111"/>
          <w:sz w:val="24"/>
          <w:szCs w:val="24"/>
        </w:rPr>
      </w:pPr>
    </w:p>
    <w:p w:rsidR="008D14D2" w:rsidRPr="004011BB" w:rsidRDefault="008D14D2" w:rsidP="009100CB">
      <w:pPr>
        <w:spacing w:before="360" w:after="210" w:line="360" w:lineRule="auto"/>
        <w:jc w:val="both"/>
        <w:outlineLvl w:val="3"/>
        <w:rPr>
          <w:rFonts w:ascii="Arial" w:eastAsia="Times New Roman" w:hAnsi="Arial" w:cs="Arial"/>
          <w:bCs/>
          <w:color w:val="111111"/>
          <w:sz w:val="24"/>
          <w:szCs w:val="24"/>
        </w:rPr>
      </w:pPr>
      <w:r w:rsidRPr="004011BB">
        <w:rPr>
          <w:rFonts w:ascii="Arial" w:eastAsia="Times New Roman" w:hAnsi="Arial" w:cs="Arial"/>
          <w:bCs/>
          <w:color w:val="111111"/>
          <w:sz w:val="24"/>
          <w:szCs w:val="24"/>
        </w:rPr>
        <w:t>Carmen ISTRATE</w:t>
      </w:r>
    </w:p>
    <w:p w:rsidR="008D14D2" w:rsidRPr="004011BB" w:rsidRDefault="008D14D2" w:rsidP="009100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80809"/>
          <w:sz w:val="24"/>
          <w:szCs w:val="24"/>
        </w:rPr>
      </w:pPr>
    </w:p>
    <w:p w:rsidR="008D14D2" w:rsidRPr="004011BB" w:rsidRDefault="008D14D2" w:rsidP="009100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80809"/>
          <w:sz w:val="24"/>
          <w:szCs w:val="24"/>
        </w:rPr>
      </w:pPr>
    </w:p>
    <w:p w:rsidR="008D14D2" w:rsidRPr="004011BB" w:rsidRDefault="008D14D2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1BB">
        <w:rPr>
          <w:rFonts w:ascii="Arial" w:eastAsia="Times New Roman" w:hAnsi="Arial" w:cs="Arial"/>
          <w:color w:val="080809"/>
          <w:sz w:val="24"/>
          <w:szCs w:val="24"/>
        </w:rPr>
        <w:t>”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>Într-o comu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nitate în curs de dezvoltare, cu o 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creștere demografică accelerată, era necesară deschiderea unei noi unități de învățământ la cele mai înalte standarde. Astfel s-au depus eforturi 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considerabile pentru ca Școala </w:t>
      </w:r>
      <w:proofErr w:type="gramStart"/>
      <w:r w:rsidRPr="004011BB">
        <w:rPr>
          <w:rFonts w:ascii="Arial" w:eastAsia="Times New Roman" w:hAnsi="Arial" w:cs="Arial"/>
          <w:color w:val="080809"/>
          <w:sz w:val="24"/>
          <w:szCs w:val="24"/>
        </w:rPr>
        <w:t>Gimnazială ”</w:t>
      </w:r>
      <w:proofErr w:type="gramEnd"/>
      <w:r w:rsidRPr="008D14D2">
        <w:rPr>
          <w:rFonts w:ascii="Arial" w:eastAsia="Times New Roman" w:hAnsi="Arial" w:cs="Arial"/>
          <w:color w:val="080809"/>
          <w:sz w:val="24"/>
          <w:szCs w:val="24"/>
        </w:rPr>
        <w:t>Prof. Gheorghe Costaforu” să își deschidă porțile pentru creșa, grădinița și școala din incinta campusului. Prima zi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de școală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 înseamnă 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multe </w:t>
      </w:r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emoții, nerăbdare și </w:t>
      </w:r>
      <w:proofErr w:type="gramStart"/>
      <w:r w:rsidRPr="008D14D2">
        <w:rPr>
          <w:rFonts w:ascii="Arial" w:eastAsia="Times New Roman" w:hAnsi="Arial" w:cs="Arial"/>
          <w:color w:val="080809"/>
          <w:sz w:val="24"/>
          <w:szCs w:val="24"/>
        </w:rPr>
        <w:t>un</w:t>
      </w:r>
      <w:proofErr w:type="gramEnd"/>
      <w:r w:rsidRPr="008D14D2">
        <w:rPr>
          <w:rFonts w:ascii="Arial" w:eastAsia="Times New Roman" w:hAnsi="Arial" w:cs="Arial"/>
          <w:color w:val="080809"/>
          <w:sz w:val="24"/>
          <w:szCs w:val="24"/>
        </w:rPr>
        <w:t xml:space="preserve"> nou început. Am creat pentru copiii noștri un spațiu propice unde vor regăsi curajul de a descoperi lumea, de a pune întrebări și</w:t>
      </w:r>
      <w:r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de a se bucura de învățare”, 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a declarat primarul orașului Popești-Leordeni, Petre Iacob, la finalul ceremoniei religioase 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>oficiate de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protopop  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>Ioan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t>Bondar, Protoieria Ilfov S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>ud. Acesta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a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urat la mulți ani sărbătoriților zilei, orașului Popești-Leordeni și a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lastRenderedPageBreak/>
        <w:t>binecuvântat școala, dascălii, elevii și pe părinții l</w:t>
      </w:r>
      <w:r w:rsidR="00D42DCB" w:rsidRPr="004011BB">
        <w:rPr>
          <w:rFonts w:ascii="Arial" w:eastAsia="Times New Roman" w:hAnsi="Arial" w:cs="Arial"/>
          <w:color w:val="080809"/>
          <w:sz w:val="24"/>
          <w:szCs w:val="24"/>
        </w:rPr>
        <w:t>or, dar și administrația locală -</w:t>
      </w:r>
      <w:r w:rsidR="009100CB" w:rsidRPr="004011BB">
        <w:rPr>
          <w:rFonts w:ascii="Arial" w:eastAsia="Times New Roman" w:hAnsi="Arial" w:cs="Arial"/>
          <w:color w:val="080809"/>
          <w:sz w:val="24"/>
          <w:szCs w:val="24"/>
        </w:rPr>
        <w:t xml:space="preserve"> pentru eforturile depuse constant pentru ca domeniul educației să rămână o prioritate. În cuvântul să, </w:t>
      </w:r>
      <w:r w:rsidR="009100CB" w:rsidRPr="004011BB">
        <w:rPr>
          <w:rFonts w:ascii="Arial" w:hAnsi="Arial" w:cs="Arial"/>
          <w:sz w:val="24"/>
          <w:szCs w:val="24"/>
        </w:rPr>
        <w:t>părintele protopop a subliniat imp</w:t>
      </w:r>
      <w:r w:rsidR="009100CB" w:rsidRPr="004011BB">
        <w:rPr>
          <w:rFonts w:ascii="Arial" w:hAnsi="Arial" w:cs="Arial"/>
          <w:sz w:val="24"/>
          <w:szCs w:val="24"/>
        </w:rPr>
        <w:t>ortanța parteneria</w:t>
      </w:r>
      <w:r w:rsidR="00D42DCB" w:rsidRPr="004011BB">
        <w:rPr>
          <w:rFonts w:ascii="Arial" w:hAnsi="Arial" w:cs="Arial"/>
          <w:sz w:val="24"/>
          <w:szCs w:val="24"/>
        </w:rPr>
        <w:t>tului dintre biserică, școală,</w:t>
      </w:r>
      <w:r w:rsidR="009100CB" w:rsidRPr="004011BB">
        <w:rPr>
          <w:rFonts w:ascii="Arial" w:hAnsi="Arial" w:cs="Arial"/>
          <w:sz w:val="24"/>
          <w:szCs w:val="24"/>
        </w:rPr>
        <w:t xml:space="preserve"> f</w:t>
      </w:r>
      <w:r w:rsidR="009100CB" w:rsidRPr="004011BB">
        <w:rPr>
          <w:rFonts w:ascii="Arial" w:hAnsi="Arial" w:cs="Arial"/>
          <w:sz w:val="24"/>
          <w:szCs w:val="24"/>
        </w:rPr>
        <w:t>amilie,</w:t>
      </w:r>
      <w:r w:rsidR="00D42DCB" w:rsidRPr="004011BB">
        <w:rPr>
          <w:rFonts w:ascii="Arial" w:hAnsi="Arial" w:cs="Arial"/>
          <w:sz w:val="24"/>
          <w:szCs w:val="24"/>
        </w:rPr>
        <w:t xml:space="preserve"> comunitate</w:t>
      </w:r>
      <w:r w:rsidR="009100CB" w:rsidRPr="004011BB">
        <w:rPr>
          <w:rFonts w:ascii="Arial" w:hAnsi="Arial" w:cs="Arial"/>
          <w:sz w:val="24"/>
          <w:szCs w:val="24"/>
        </w:rPr>
        <w:t xml:space="preserve"> în formarea tinerei generații, exprimând recunoștință pentru implicarea tuturor celor care contribuie la dezvoltarea unui mediu educațional sănătos, bazat pe valori morale și spirituale.</w:t>
      </w:r>
    </w:p>
    <w:p w:rsidR="009100CB" w:rsidRPr="004011BB" w:rsidRDefault="009100CB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011BB">
        <w:rPr>
          <w:rFonts w:ascii="Arial" w:hAnsi="Arial" w:cs="Arial"/>
          <w:sz w:val="24"/>
          <w:szCs w:val="24"/>
        </w:rPr>
        <w:t>Printre invitații la ceremonia de inaugurare oficială a campusului s-au aflat</w:t>
      </w:r>
      <w:r w:rsidR="00180E04" w:rsidRPr="004011BB">
        <w:rPr>
          <w:rFonts w:ascii="Arial" w:hAnsi="Arial" w:cs="Arial"/>
          <w:sz w:val="24"/>
          <w:szCs w:val="24"/>
        </w:rPr>
        <w:t>,</w:t>
      </w:r>
      <w:r w:rsidRPr="004011BB">
        <w:rPr>
          <w:rFonts w:ascii="Arial" w:hAnsi="Arial" w:cs="Arial"/>
          <w:sz w:val="24"/>
          <w:szCs w:val="24"/>
        </w:rPr>
        <w:t xml:space="preserve"> pe lângă primarul orașului Popești-Le</w:t>
      </w:r>
      <w:r w:rsidR="004011BB" w:rsidRPr="004011BB">
        <w:rPr>
          <w:rFonts w:ascii="Arial" w:hAnsi="Arial" w:cs="Arial"/>
          <w:sz w:val="24"/>
          <w:szCs w:val="24"/>
        </w:rPr>
        <w:t>or</w:t>
      </w:r>
      <w:r w:rsidRPr="004011BB">
        <w:rPr>
          <w:rFonts w:ascii="Arial" w:hAnsi="Arial" w:cs="Arial"/>
          <w:sz w:val="24"/>
          <w:szCs w:val="24"/>
        </w:rPr>
        <w:t xml:space="preserve">deni, Petre Iacob, și viceprimarul George Adrian Ștefănescu și consilieri locali, prefectul județului Ilfov, Simona Neculae, inspector școlar general al Inspectoratului Școlar Județean Ilfov, </w:t>
      </w:r>
      <w:r w:rsidR="006E3C16" w:rsidRPr="004011BB">
        <w:rPr>
          <w:rFonts w:ascii="Arial" w:hAnsi="Arial" w:cs="Arial"/>
          <w:sz w:val="24"/>
          <w:szCs w:val="24"/>
        </w:rPr>
        <w:t xml:space="preserve">prof. </w:t>
      </w:r>
      <w:r w:rsidRPr="004011BB">
        <w:rPr>
          <w:rFonts w:ascii="Arial" w:hAnsi="Arial" w:cs="Arial"/>
          <w:sz w:val="24"/>
          <w:szCs w:val="24"/>
        </w:rPr>
        <w:t xml:space="preserve">Adriana Stoica și inspector școlar general adjunct al ISJ Ilfov, </w:t>
      </w:r>
      <w:r w:rsidR="006E3C16" w:rsidRPr="004011BB">
        <w:rPr>
          <w:rFonts w:ascii="Arial" w:hAnsi="Arial" w:cs="Arial"/>
          <w:sz w:val="24"/>
          <w:szCs w:val="24"/>
        </w:rPr>
        <w:t xml:space="preserve">prof. Ion </w:t>
      </w:r>
      <w:r w:rsidRPr="004011BB">
        <w:rPr>
          <w:rFonts w:ascii="Arial" w:hAnsi="Arial" w:cs="Arial"/>
          <w:sz w:val="24"/>
          <w:szCs w:val="24"/>
        </w:rPr>
        <w:t>Dogaru</w:t>
      </w:r>
      <w:r w:rsidR="00180E04" w:rsidRPr="004011BB">
        <w:rPr>
          <w:rFonts w:ascii="Arial" w:hAnsi="Arial" w:cs="Arial"/>
          <w:sz w:val="24"/>
          <w:szCs w:val="24"/>
        </w:rPr>
        <w:t>, conducerea nouă a școlii - prof. Paul Calmâc, director general și prof. Daniel David, director adjunct, Laurențiu Ivănescu, director executiv al orașului Popești-Leordeni, reprezentanți ai Jandarmeriei Ilfov și ai Inspectoratului de Poliție Județean Ilfov, cadre didactice.</w:t>
      </w:r>
      <w:proofErr w:type="gramEnd"/>
    </w:p>
    <w:p w:rsidR="004011BB" w:rsidRPr="004011BB" w:rsidRDefault="004011BB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11BB" w:rsidRPr="004011BB" w:rsidRDefault="004011BB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011BB">
        <w:rPr>
          <w:rFonts w:ascii="Arial" w:hAnsi="Arial" w:cs="Arial"/>
          <w:sz w:val="24"/>
          <w:szCs w:val="24"/>
        </w:rPr>
        <w:t>U</w:t>
      </w:r>
      <w:r w:rsidRPr="004011BB">
        <w:rPr>
          <w:rFonts w:ascii="Arial" w:hAnsi="Arial" w:cs="Arial"/>
          <w:sz w:val="24"/>
          <w:szCs w:val="24"/>
        </w:rPr>
        <w:t>n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spațiu al siguranței, respectului și performanței</w:t>
      </w:r>
    </w:p>
    <w:p w:rsidR="00180E04" w:rsidRPr="004011BB" w:rsidRDefault="00180E04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0E04" w:rsidRPr="004011BB" w:rsidRDefault="00180E04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1BB">
        <w:rPr>
          <w:rFonts w:ascii="Arial" w:hAnsi="Arial" w:cs="Arial"/>
          <w:sz w:val="24"/>
          <w:szCs w:val="24"/>
        </w:rPr>
        <w:t xml:space="preserve">”Educația începe aici, în bănci, dar prinde aripi în întreaga comunitate. O școală nu înseamnă doar săli de clasă. </w:t>
      </w:r>
      <w:r w:rsidR="00333321" w:rsidRPr="004011BB">
        <w:rPr>
          <w:rFonts w:ascii="Arial" w:hAnsi="Arial" w:cs="Arial"/>
          <w:sz w:val="24"/>
          <w:szCs w:val="24"/>
        </w:rPr>
        <w:t>Î</w:t>
      </w:r>
      <w:r w:rsidRPr="004011BB">
        <w:rPr>
          <w:rFonts w:ascii="Arial" w:hAnsi="Arial" w:cs="Arial"/>
          <w:sz w:val="24"/>
          <w:szCs w:val="24"/>
        </w:rPr>
        <w:t>nseamnă oameni dedicați, profesori, părinți și mai ales copii curioși și dornici</w:t>
      </w:r>
      <w:r w:rsidR="00333321" w:rsidRPr="004011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11BB">
        <w:rPr>
          <w:rFonts w:ascii="Arial" w:hAnsi="Arial" w:cs="Arial"/>
          <w:sz w:val="24"/>
          <w:szCs w:val="24"/>
        </w:rPr>
        <w:t>să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învețe. Dragi copii, această școală este pentru voi. Veți descoperi săli luminoase unde veți învăța </w:t>
      </w:r>
      <w:proofErr w:type="gramStart"/>
      <w:r w:rsidRPr="004011BB">
        <w:rPr>
          <w:rFonts w:ascii="Arial" w:hAnsi="Arial" w:cs="Arial"/>
          <w:sz w:val="24"/>
          <w:szCs w:val="24"/>
        </w:rPr>
        <w:t>să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gândiți liber, să vă construiți viitorul. Împreună c</w:t>
      </w:r>
      <w:r w:rsidR="00333321" w:rsidRPr="004011BB">
        <w:rPr>
          <w:rFonts w:ascii="Arial" w:hAnsi="Arial" w:cs="Arial"/>
          <w:sz w:val="24"/>
          <w:szCs w:val="24"/>
        </w:rPr>
        <w:t>u</w:t>
      </w:r>
      <w:r w:rsidRPr="004011BB">
        <w:rPr>
          <w:rFonts w:ascii="Arial" w:hAnsi="Arial" w:cs="Arial"/>
          <w:sz w:val="24"/>
          <w:szCs w:val="24"/>
        </w:rPr>
        <w:t xml:space="preserve"> profesorii voștri veți transforma fiecare zi de școală într-o nouă oportunitate. Dragi părinți, știu că emoțiile dvs. </w:t>
      </w:r>
      <w:proofErr w:type="gramStart"/>
      <w:r w:rsidRPr="004011BB">
        <w:rPr>
          <w:rFonts w:ascii="Arial" w:hAnsi="Arial" w:cs="Arial"/>
          <w:sz w:val="24"/>
          <w:szCs w:val="24"/>
        </w:rPr>
        <w:t>sunt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la fel de mari cu </w:t>
      </w:r>
      <w:r w:rsidR="00333321" w:rsidRPr="004011BB">
        <w:rPr>
          <w:rFonts w:ascii="Arial" w:hAnsi="Arial" w:cs="Arial"/>
          <w:sz w:val="24"/>
          <w:szCs w:val="24"/>
        </w:rPr>
        <w:t>cele ale copiilor. Vă asig</w:t>
      </w:r>
      <w:r w:rsidRPr="004011BB">
        <w:rPr>
          <w:rFonts w:ascii="Arial" w:hAnsi="Arial" w:cs="Arial"/>
          <w:sz w:val="24"/>
          <w:szCs w:val="24"/>
        </w:rPr>
        <w:t xml:space="preserve">ur că echipa noastră de cadre didactice </w:t>
      </w:r>
      <w:proofErr w:type="gramStart"/>
      <w:r w:rsidRPr="004011BB">
        <w:rPr>
          <w:rFonts w:ascii="Arial" w:hAnsi="Arial" w:cs="Arial"/>
          <w:sz w:val="24"/>
          <w:szCs w:val="24"/>
        </w:rPr>
        <w:t>este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</w:t>
      </w:r>
      <w:r w:rsidR="00333321" w:rsidRPr="004011BB">
        <w:rPr>
          <w:rFonts w:ascii="Arial" w:hAnsi="Arial" w:cs="Arial"/>
          <w:sz w:val="24"/>
          <w:szCs w:val="24"/>
        </w:rPr>
        <w:t>dedicată</w:t>
      </w:r>
      <w:r w:rsidRPr="004011BB">
        <w:rPr>
          <w:rFonts w:ascii="Arial" w:hAnsi="Arial" w:cs="Arial"/>
          <w:sz w:val="24"/>
          <w:szCs w:val="24"/>
        </w:rPr>
        <w:t xml:space="preserve"> și va face tot ce-</w:t>
      </w:r>
      <w:r w:rsidR="00333321" w:rsidRPr="004011BB">
        <w:rPr>
          <w:rFonts w:ascii="Arial" w:hAnsi="Arial" w:cs="Arial"/>
          <w:sz w:val="24"/>
          <w:szCs w:val="24"/>
        </w:rPr>
        <w:t>i</w:t>
      </w:r>
      <w:r w:rsidRPr="004011BB">
        <w:rPr>
          <w:rFonts w:ascii="Arial" w:hAnsi="Arial" w:cs="Arial"/>
          <w:sz w:val="24"/>
          <w:szCs w:val="24"/>
        </w:rPr>
        <w:t xml:space="preserve"> stă în putință</w:t>
      </w:r>
      <w:r w:rsidR="00333321" w:rsidRPr="004011BB">
        <w:rPr>
          <w:rFonts w:ascii="Arial" w:hAnsi="Arial" w:cs="Arial"/>
          <w:sz w:val="24"/>
          <w:szCs w:val="24"/>
        </w:rPr>
        <w:t xml:space="preserve"> </w:t>
      </w:r>
      <w:r w:rsidRPr="004011BB">
        <w:rPr>
          <w:rFonts w:ascii="Arial" w:hAnsi="Arial" w:cs="Arial"/>
          <w:sz w:val="24"/>
          <w:szCs w:val="24"/>
        </w:rPr>
        <w:t xml:space="preserve">pentru ca această școală să fie un spațiu al siguranței, respectului și performanței”, a </w:t>
      </w:r>
      <w:r w:rsidR="00333321" w:rsidRPr="004011BB">
        <w:rPr>
          <w:rFonts w:ascii="Arial" w:hAnsi="Arial" w:cs="Arial"/>
          <w:sz w:val="24"/>
          <w:szCs w:val="24"/>
        </w:rPr>
        <w:t>declara</w:t>
      </w:r>
      <w:r w:rsidRPr="004011BB">
        <w:rPr>
          <w:rFonts w:ascii="Arial" w:hAnsi="Arial" w:cs="Arial"/>
          <w:sz w:val="24"/>
          <w:szCs w:val="24"/>
        </w:rPr>
        <w:t>t directorul unității de învățământ, prof. Paul Calmâc.</w:t>
      </w:r>
      <w:r w:rsidR="00333321" w:rsidRPr="004011BB">
        <w:rPr>
          <w:rFonts w:ascii="Arial" w:hAnsi="Arial" w:cs="Arial"/>
          <w:sz w:val="24"/>
          <w:szCs w:val="24"/>
        </w:rPr>
        <w:t xml:space="preserve"> </w:t>
      </w:r>
    </w:p>
    <w:p w:rsidR="009100CB" w:rsidRDefault="00333321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1BB">
        <w:rPr>
          <w:rFonts w:ascii="Arial" w:hAnsi="Arial" w:cs="Arial"/>
          <w:sz w:val="24"/>
          <w:szCs w:val="24"/>
        </w:rPr>
        <w:t xml:space="preserve">”A fost o muncă titanică pentru a duce la bun sfârșit acest proiect și pentru a reuși deschiderea campusului astăzi. Mulțumesc ISJ Ilfov, Prefecturii, constructorului care </w:t>
      </w:r>
      <w:proofErr w:type="gramStart"/>
      <w:r w:rsidRPr="004011BB">
        <w:rPr>
          <w:rFonts w:ascii="Arial" w:hAnsi="Arial" w:cs="Arial"/>
          <w:sz w:val="24"/>
          <w:szCs w:val="24"/>
        </w:rPr>
        <w:t>a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făcut un efort extraordinar - cel puțin în ultima lună au fost și 300 de oameni care au muncit ca totul să fie gata la timp. Au fost și voluntari care au dorit </w:t>
      </w:r>
      <w:proofErr w:type="gramStart"/>
      <w:r w:rsidRPr="004011BB">
        <w:rPr>
          <w:rFonts w:ascii="Arial" w:hAnsi="Arial" w:cs="Arial"/>
          <w:sz w:val="24"/>
          <w:szCs w:val="24"/>
        </w:rPr>
        <w:t>să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ajute. Mulțumesc echipei mele din primărie care s-</w:t>
      </w:r>
      <w:proofErr w:type="gramStart"/>
      <w:r w:rsidRPr="004011BB">
        <w:rPr>
          <w:rFonts w:ascii="Arial" w:hAnsi="Arial" w:cs="Arial"/>
          <w:sz w:val="24"/>
          <w:szCs w:val="24"/>
        </w:rPr>
        <w:t>a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implicat în foarte mare măsură și ne prindea uneori și </w:t>
      </w:r>
      <w:r w:rsidRPr="004011BB">
        <w:rPr>
          <w:rFonts w:ascii="Arial" w:hAnsi="Arial" w:cs="Arial"/>
          <w:sz w:val="24"/>
          <w:szCs w:val="24"/>
        </w:rPr>
        <w:lastRenderedPageBreak/>
        <w:t xml:space="preserve">ora 2 noaptea pe șantierul campusului. Mulțumesc Consiliului Local Popești-Leordeni care a votat acest proiect de realizare a campusului și, în mod special celor doi consilieri USR Doru Vasile și Bogdan Toader - fără de care acest obiectiv nu se putea finaliza. Au fost executați politic, dar nu au cedat și au spus </w:t>
      </w:r>
      <w:proofErr w:type="gramStart"/>
      <w:r w:rsidRPr="004011BB">
        <w:rPr>
          <w:rFonts w:ascii="Arial" w:hAnsi="Arial" w:cs="Arial"/>
          <w:sz w:val="24"/>
          <w:szCs w:val="24"/>
        </w:rPr>
        <w:t>că ”</w:t>
      </w:r>
      <w:proofErr w:type="gramEnd"/>
      <w:r w:rsidRPr="004011BB">
        <w:rPr>
          <w:rFonts w:ascii="Arial" w:hAnsi="Arial" w:cs="Arial"/>
          <w:sz w:val="24"/>
          <w:szCs w:val="24"/>
        </w:rPr>
        <w:t>pentru binele copiilor noști, acest proiect trebuie votat și cu două mâini”</w:t>
      </w:r>
      <w:r w:rsidR="0068325D" w:rsidRPr="004011BB">
        <w:rPr>
          <w:rFonts w:ascii="Arial" w:hAnsi="Arial" w:cs="Arial"/>
          <w:sz w:val="24"/>
          <w:szCs w:val="24"/>
        </w:rPr>
        <w:t>. Avem multe alte obiective în plan și, sper că de data aceasta și adversarii politici să înțeleagă că aceste investiții nu se fac pentru Petre Iacob, ci pentru dumneavoastră”, a mai spus primarul orașului.</w:t>
      </w:r>
    </w:p>
    <w:p w:rsidR="004011BB" w:rsidRPr="004011BB" w:rsidRDefault="004011BB" w:rsidP="004011BB">
      <w:pPr>
        <w:rPr>
          <w:rFonts w:ascii="inherit" w:eastAsia="Times New Roman" w:hAnsi="inherit" w:cs="Times New Roman"/>
          <w:color w:val="08080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”Este </w:t>
      </w:r>
      <w:r>
        <w:rPr>
          <w:rFonts w:ascii="inherit" w:eastAsia="Times New Roman" w:hAnsi="inherit" w:cs="Times New Roman"/>
          <w:color w:val="080809"/>
          <w:sz w:val="24"/>
          <w:szCs w:val="24"/>
        </w:rPr>
        <w:t>o zi cu totul special - deschiderea noului campus ș</w:t>
      </w:r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>colar.</w:t>
      </w:r>
      <w:r>
        <w:rPr>
          <w:rFonts w:ascii="inherit" w:eastAsia="Times New Roman" w:hAnsi="inherit" w:cs="Times New Roman"/>
          <w:color w:val="080809"/>
          <w:sz w:val="24"/>
          <w:szCs w:val="24"/>
        </w:rPr>
        <w:t xml:space="preserve"> </w:t>
      </w:r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 xml:space="preserve">Le doresc elevilor </w:t>
      </w:r>
      <w:proofErr w:type="gramStart"/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>un</w:t>
      </w:r>
      <w:proofErr w:type="gramEnd"/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 xml:space="preserve"> an plin de reusite si curaj, iar parintilor le multum</w:t>
      </w:r>
      <w:r>
        <w:rPr>
          <w:rFonts w:ascii="inherit" w:eastAsia="Times New Roman" w:hAnsi="inherit" w:cs="Times New Roman"/>
          <w:color w:val="080809"/>
          <w:sz w:val="24"/>
          <w:szCs w:val="24"/>
        </w:rPr>
        <w:t>esc pentru încrederea pe care o arată</w:t>
      </w:r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 xml:space="preserve"> zi de zi.</w:t>
      </w:r>
      <w:r>
        <w:rPr>
          <w:rFonts w:ascii="inherit" w:eastAsia="Times New Roman" w:hAnsi="inherit" w:cs="Times New Roman"/>
          <w:color w:val="080809"/>
          <w:sz w:val="24"/>
          <w:szCs w:val="24"/>
        </w:rPr>
        <w:t xml:space="preserve"> Începâ</w:t>
      </w:r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>nd de azi, comunitatatea no</w:t>
      </w:r>
      <w:r>
        <w:rPr>
          <w:rFonts w:ascii="inherit" w:eastAsia="Times New Roman" w:hAnsi="inherit" w:cs="Times New Roman"/>
          <w:color w:val="080809"/>
          <w:sz w:val="24"/>
          <w:szCs w:val="24"/>
        </w:rPr>
        <w:t xml:space="preserve">astră are încă </w:t>
      </w:r>
      <w:proofErr w:type="gramStart"/>
      <w:r>
        <w:rPr>
          <w:rFonts w:ascii="inherit" w:eastAsia="Times New Roman" w:hAnsi="inherit" w:cs="Times New Roman"/>
          <w:color w:val="080809"/>
          <w:sz w:val="24"/>
          <w:szCs w:val="24"/>
        </w:rPr>
        <w:t>un</w:t>
      </w:r>
      <w:proofErr w:type="gramEnd"/>
      <w:r>
        <w:rPr>
          <w:rFonts w:ascii="inherit" w:eastAsia="Times New Roman" w:hAnsi="inherit" w:cs="Times New Roman"/>
          <w:color w:val="080809"/>
          <w:sz w:val="24"/>
          <w:szCs w:val="24"/>
        </w:rPr>
        <w:t xml:space="preserve"> loc unde copiii pot crește și învăța în condiții moderne, </w:t>
      </w:r>
      <w:r w:rsidRPr="004011BB">
        <w:rPr>
          <w:rFonts w:ascii="inherit" w:eastAsia="Times New Roman" w:hAnsi="inherit" w:cs="Times New Roman"/>
          <w:color w:val="080809"/>
          <w:sz w:val="24"/>
          <w:szCs w:val="24"/>
        </w:rPr>
        <w:t>chiar aici</w:t>
      </w:r>
      <w:r>
        <w:rPr>
          <w:rFonts w:ascii="inherit" w:eastAsia="Times New Roman" w:hAnsi="inherit" w:cs="Times New Roman"/>
          <w:color w:val="080809"/>
          <w:sz w:val="24"/>
          <w:szCs w:val="24"/>
        </w:rPr>
        <w:t>, aproape de casele noastre”, a adăugat și viceprimarul George Adrian Ștefănescu.</w:t>
      </w:r>
    </w:p>
    <w:p w:rsidR="004011BB" w:rsidRDefault="004011BB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991" w:rsidRPr="004011BB" w:rsidRDefault="003A7991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Orașul cu cea mai mare creștere demografică din Europa</w:t>
      </w:r>
    </w:p>
    <w:p w:rsidR="004011BB" w:rsidRDefault="004011BB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11BB" w:rsidRPr="004011BB" w:rsidRDefault="009934D5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1BB">
        <w:rPr>
          <w:rFonts w:ascii="Arial" w:hAnsi="Arial" w:cs="Arial"/>
          <w:sz w:val="24"/>
          <w:szCs w:val="24"/>
        </w:rPr>
        <w:t xml:space="preserve">În continuare, prefectul județului, Simona Neculae, a transmis copiilor, profesorilor și părinților - </w:t>
      </w:r>
      <w:proofErr w:type="gramStart"/>
      <w:r w:rsidRPr="004011BB">
        <w:rPr>
          <w:rFonts w:ascii="Arial" w:hAnsi="Arial" w:cs="Arial"/>
          <w:color w:val="080809"/>
          <w:sz w:val="24"/>
          <w:szCs w:val="24"/>
          <w:shd w:val="clear" w:color="auto" w:fill="FFFFFF"/>
        </w:rPr>
        <w:t>un</w:t>
      </w:r>
      <w:proofErr w:type="gramEnd"/>
      <w:r w:rsidRPr="004011B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an școlar plin de reușite, răbdare și curaj!</w:t>
      </w:r>
      <w:r w:rsidR="00C43B07" w:rsidRPr="004011BB">
        <w:rPr>
          <w:rFonts w:ascii="Arial" w:hAnsi="Arial" w:cs="Arial"/>
          <w:sz w:val="24"/>
          <w:szCs w:val="24"/>
        </w:rPr>
        <w:t xml:space="preserve"> ”Mulțumesc Primăriei Popești-Lerodeni pentru eforturile depuse pentru a finaliza acest campus și transmit și eu la mulți ani sărbătoriților zilei de azi”, a mai spus prefectul județului.</w:t>
      </w:r>
    </w:p>
    <w:p w:rsidR="009934D5" w:rsidRPr="004011BB" w:rsidRDefault="0068325D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1BB">
        <w:rPr>
          <w:rFonts w:ascii="Arial" w:hAnsi="Arial" w:cs="Arial"/>
          <w:sz w:val="24"/>
          <w:szCs w:val="24"/>
        </w:rPr>
        <w:t xml:space="preserve">”Stimați invitați, dragi părinți și dragi copii, mă simt onorată </w:t>
      </w:r>
      <w:proofErr w:type="gramStart"/>
      <w:r w:rsidRPr="004011BB">
        <w:rPr>
          <w:rFonts w:ascii="Arial" w:hAnsi="Arial" w:cs="Arial"/>
          <w:sz w:val="24"/>
          <w:szCs w:val="24"/>
        </w:rPr>
        <w:t>să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fac parte din echipa care a pus bazele acestui campus. Primiți astăzi </w:t>
      </w:r>
      <w:proofErr w:type="gramStart"/>
      <w:r w:rsidRPr="004011BB">
        <w:rPr>
          <w:rFonts w:ascii="Arial" w:hAnsi="Arial" w:cs="Arial"/>
          <w:sz w:val="24"/>
          <w:szCs w:val="24"/>
        </w:rPr>
        <w:t>un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cadou din partea autorităților locale care au înțeles că în acest oraș este nevoie de multe unități de învățământ, este nevoied e calitate, de spațiu – și a venit vremea ca astăzi, la zi de sărbătoare, să vi se ofere acest cadou. Și pe mine mă încearcă emoțiile, mai ales că la noi - cadrele didactice - vârsta se măsoară în începuturi de </w:t>
      </w:r>
      <w:proofErr w:type="gramStart"/>
      <w:r w:rsidRPr="004011BB">
        <w:rPr>
          <w:rFonts w:ascii="Arial" w:hAnsi="Arial" w:cs="Arial"/>
          <w:sz w:val="24"/>
          <w:szCs w:val="24"/>
        </w:rPr>
        <w:t>an</w:t>
      </w:r>
      <w:proofErr w:type="gramEnd"/>
      <w:r w:rsidRPr="004011BB">
        <w:rPr>
          <w:rFonts w:ascii="Arial" w:hAnsi="Arial" w:cs="Arial"/>
          <w:sz w:val="24"/>
          <w:szCs w:val="24"/>
        </w:rPr>
        <w:t xml:space="preserve"> școlar. </w:t>
      </w:r>
      <w:proofErr w:type="gramStart"/>
      <w:r w:rsidRPr="004011BB">
        <w:rPr>
          <w:rFonts w:ascii="Arial" w:hAnsi="Arial" w:cs="Arial"/>
          <w:sz w:val="24"/>
          <w:szCs w:val="24"/>
        </w:rPr>
        <w:t xml:space="preserve">Vă doresc să aveți parte de bucurii, împliniri, numai fapte bune - pentru că, dintr-o asemenea locație, cu o așa conducere - doi tineri entuziasmați de această </w:t>
      </w:r>
      <w:r w:rsidR="009934D5" w:rsidRPr="004011BB">
        <w:rPr>
          <w:rFonts w:ascii="Arial" w:hAnsi="Arial" w:cs="Arial"/>
          <w:sz w:val="24"/>
          <w:szCs w:val="24"/>
        </w:rPr>
        <w:t>funcție, cu ca</w:t>
      </w:r>
      <w:r w:rsidR="004011BB">
        <w:rPr>
          <w:rFonts w:ascii="Arial" w:hAnsi="Arial" w:cs="Arial"/>
          <w:sz w:val="24"/>
          <w:szCs w:val="24"/>
        </w:rPr>
        <w:t>drele didactice care vă vor întâ</w:t>
      </w:r>
      <w:r w:rsidR="009934D5" w:rsidRPr="004011BB">
        <w:rPr>
          <w:rFonts w:ascii="Arial" w:hAnsi="Arial" w:cs="Arial"/>
          <w:sz w:val="24"/>
          <w:szCs w:val="24"/>
        </w:rPr>
        <w:t xml:space="preserve">mpina astăzi, în prima zi de școală, nu văd cum să nu avem aici rezultate bune și foarte bune”, a </w:t>
      </w:r>
      <w:r w:rsidR="004011BB">
        <w:rPr>
          <w:rFonts w:ascii="Arial" w:hAnsi="Arial" w:cs="Arial"/>
          <w:sz w:val="24"/>
          <w:szCs w:val="24"/>
        </w:rPr>
        <w:t>declara</w:t>
      </w:r>
      <w:r w:rsidR="009934D5" w:rsidRPr="004011BB">
        <w:rPr>
          <w:rFonts w:ascii="Arial" w:hAnsi="Arial" w:cs="Arial"/>
          <w:sz w:val="24"/>
          <w:szCs w:val="24"/>
        </w:rPr>
        <w:t>t, la rândul său, prof. Adriana Stoica, inspector școlar general al ISJ Ilfov.</w:t>
      </w:r>
      <w:proofErr w:type="gramEnd"/>
    </w:p>
    <w:p w:rsidR="009934D5" w:rsidRDefault="009934D5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1BB">
        <w:rPr>
          <w:rFonts w:ascii="Arial" w:hAnsi="Arial" w:cs="Arial"/>
          <w:sz w:val="24"/>
          <w:szCs w:val="24"/>
        </w:rPr>
        <w:t xml:space="preserve">Iar Ion Dogaru, inspector școlar general adjunct și profesor în orașul Popești-Leordeni a vorbit, de asemenea, despre necesitatea construirii acestor noi spații educaționale, în localitatea cu cea mai mare creștere demografică din Europa, în ultimii ani. Asta în </w:t>
      </w:r>
      <w:r w:rsidRPr="004011BB">
        <w:rPr>
          <w:rFonts w:ascii="Arial" w:hAnsi="Arial" w:cs="Arial"/>
          <w:sz w:val="24"/>
          <w:szCs w:val="24"/>
        </w:rPr>
        <w:lastRenderedPageBreak/>
        <w:t>condițiile în care, tot în ultimii ani, s-au mai construit și alte unități de învățământ, însă cererea a fost și rămân</w:t>
      </w:r>
      <w:r w:rsidR="003A7991">
        <w:rPr>
          <w:rFonts w:ascii="Arial" w:hAnsi="Arial" w:cs="Arial"/>
          <w:sz w:val="24"/>
          <w:szCs w:val="24"/>
        </w:rPr>
        <w:t>e</w:t>
      </w:r>
      <w:r w:rsidRPr="004011BB">
        <w:rPr>
          <w:rFonts w:ascii="Arial" w:hAnsi="Arial" w:cs="Arial"/>
          <w:sz w:val="24"/>
          <w:szCs w:val="24"/>
        </w:rPr>
        <w:t xml:space="preserve"> ridicată.</w:t>
      </w:r>
    </w:p>
    <w:p w:rsidR="00E211A8" w:rsidRDefault="00E211A8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1A8" w:rsidRPr="004011BB" w:rsidRDefault="00E211A8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Spații generoase și echipamente educționale moderne</w:t>
      </w:r>
    </w:p>
    <w:p w:rsidR="00460DA8" w:rsidRPr="004011BB" w:rsidRDefault="00460DA8" w:rsidP="009100C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5CF3" w:rsidRPr="004011BB" w:rsidRDefault="00460DA8" w:rsidP="00460DA8">
      <w:pPr>
        <w:spacing w:after="39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011BB">
        <w:rPr>
          <w:rFonts w:ascii="Arial" w:eastAsia="Times New Roman" w:hAnsi="Arial" w:cs="Arial"/>
          <w:color w:val="222222"/>
          <w:sz w:val="24"/>
          <w:szCs w:val="24"/>
        </w:rPr>
        <w:t>Campusul preuniversitar din Popești-Leordeni este c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onstr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>uit pe o suprafață de 20.000 mp și a fost gândit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ca un spațiu complet, care oferă nu doar săli de clasă și terenuri de sport, ci și 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>zone verzi sau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facilități energetice sustenabile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Clădirea școlii (P+1) include 32 de săli de c</w:t>
      </w:r>
      <w:r w:rsidR="00BE0250" w:rsidRPr="004011BB">
        <w:rPr>
          <w:rFonts w:ascii="Arial" w:eastAsia="Times New Roman" w:hAnsi="Arial" w:cs="Arial"/>
          <w:color w:val="222222"/>
          <w:sz w:val="24"/>
          <w:szCs w:val="24"/>
        </w:rPr>
        <w:t>lasă (în acest moment, potrivit precizărilor directorului școlii, sunt realizate 9 clase pregătitoare, 7 clase întâi, 5 clase a II-a, 4 clase a III-a, 2 clase a IV-a, 3 clase a V-a și câtre o clasă a VI-a și a VII-a), laboratoare moderne -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>informatică, științe și chimie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, o bibliotecă spațioasă, sală de sport acoperită și un teren multifuncțional exterior.</w:t>
      </w:r>
      <w:proofErr w:type="gramEnd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Fiecare sală </w:t>
      </w:r>
      <w:proofErr w:type="gramStart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este</w:t>
      </w:r>
      <w:proofErr w:type="gramEnd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dotată cu mobilier ergonomic, tablă interactivă și internet prin fibră optică.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Grădinița dispune de 10 grupe</w:t>
      </w:r>
      <w:r w:rsidR="00BE0250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(3 </w:t>
      </w:r>
      <w:r w:rsidR="00CA0916" w:rsidRPr="004011BB">
        <w:rPr>
          <w:rFonts w:ascii="Arial" w:eastAsia="Times New Roman" w:hAnsi="Arial" w:cs="Arial"/>
          <w:color w:val="222222"/>
          <w:sz w:val="24"/>
          <w:szCs w:val="24"/>
        </w:rPr>
        <w:t>grupe mici</w:t>
      </w:r>
      <w:r w:rsidR="00BE0250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- și, ca urmare a numărului mare de solicitări s-a cerut </w:t>
      </w:r>
      <w:r w:rsidR="00CA0916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creșterea acestui număr, 3 grupe mijlocii și 4 grupe </w:t>
      </w:r>
      <w:proofErr w:type="gramStart"/>
      <w:r w:rsidR="00CA0916" w:rsidRPr="004011BB">
        <w:rPr>
          <w:rFonts w:ascii="Arial" w:eastAsia="Times New Roman" w:hAnsi="Arial" w:cs="Arial"/>
          <w:color w:val="222222"/>
          <w:sz w:val="24"/>
          <w:szCs w:val="24"/>
        </w:rPr>
        <w:t>mari</w:t>
      </w:r>
      <w:proofErr w:type="gramEnd"/>
      <w:r w:rsidR="00CA0916" w:rsidRPr="004011BB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, fiecare cu săli luminoase, echipamente educaționale moderne și spații de joacă sigure. Creșa </w:t>
      </w:r>
      <w:proofErr w:type="gramStart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este</w:t>
      </w:r>
      <w:proofErr w:type="gramEnd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organizată în 6 grupe</w:t>
      </w:r>
      <w:r w:rsidR="00CA0916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(3 mijlocii și 3 mari)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, având propria cantină și bucătărie, conform normelor în vigoare, în timp ce la grădiniță mesele vor fi asigurate prin servicii de catering.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Întregul campus </w:t>
      </w:r>
      <w:proofErr w:type="gramStart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>este</w:t>
      </w:r>
      <w:proofErr w:type="gramEnd"/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alimentat parțial cu energie din panouri fotovoltaice și beneficiază de pază permanentă. Curțile </w:t>
      </w:r>
      <w:r w:rsidRPr="004011BB">
        <w:rPr>
          <w:rFonts w:ascii="Arial" w:eastAsia="Times New Roman" w:hAnsi="Arial" w:cs="Arial"/>
          <w:color w:val="222222"/>
          <w:sz w:val="24"/>
          <w:szCs w:val="24"/>
        </w:rPr>
        <w:t>fiecărei unități</w:t>
      </w:r>
      <w:r w:rsidR="00E35CF3"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sunt împrejmuite și monitorizate</w:t>
      </w:r>
    </w:p>
    <w:p w:rsidR="00E35CF3" w:rsidRPr="004011BB" w:rsidRDefault="00E35CF3" w:rsidP="009100CB">
      <w:pPr>
        <w:spacing w:after="39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011BB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Cine </w:t>
      </w:r>
      <w:r w:rsidR="00CA0916" w:rsidRPr="004011BB">
        <w:rPr>
          <w:rFonts w:ascii="Arial" w:eastAsia="Times New Roman" w:hAnsi="Arial" w:cs="Arial"/>
          <w:bCs/>
          <w:color w:val="222222"/>
          <w:sz w:val="24"/>
          <w:szCs w:val="24"/>
        </w:rPr>
        <w:t>a fost Prof. Gheorghe Costaforu?</w:t>
      </w:r>
    </w:p>
    <w:p w:rsidR="00CA4C12" w:rsidRPr="004011BB" w:rsidRDefault="00E35CF3" w:rsidP="00CA0916">
      <w:pPr>
        <w:spacing w:after="39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Profesorul Gheorghe Costaforu (1820-1876) a fost o personalitate marcantă a culturii și educației românești, fondator al studiilor juridice în țară și primul rector al Universității din București. A militat pentru învățământul public gratuit și organizat la nivel național, fiind unul dintre arhitecții reformei educaționale din a doua jumătate a secolului XIX. Legătura </w:t>
      </w:r>
      <w:proofErr w:type="gramStart"/>
      <w:r w:rsidRPr="004011B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gramEnd"/>
      <w:r w:rsidRPr="004011BB">
        <w:rPr>
          <w:rFonts w:ascii="Arial" w:eastAsia="Times New Roman" w:hAnsi="Arial" w:cs="Arial"/>
          <w:color w:val="222222"/>
          <w:sz w:val="24"/>
          <w:szCs w:val="24"/>
        </w:rPr>
        <w:t xml:space="preserve"> cu Popești-Leordeni este una istorică: a deținut moșia Popești-Conduratu și Conacul Costaforu, repere importante în istoria localității.</w:t>
      </w:r>
    </w:p>
    <w:sectPr w:rsidR="00CA4C12" w:rsidRPr="00401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D7"/>
    <w:rsid w:val="00180E04"/>
    <w:rsid w:val="00333321"/>
    <w:rsid w:val="003A22D0"/>
    <w:rsid w:val="003A7991"/>
    <w:rsid w:val="004011BB"/>
    <w:rsid w:val="00460DA8"/>
    <w:rsid w:val="0068325D"/>
    <w:rsid w:val="006E3C16"/>
    <w:rsid w:val="008D14D2"/>
    <w:rsid w:val="009100CB"/>
    <w:rsid w:val="009934D5"/>
    <w:rsid w:val="00BB06D7"/>
    <w:rsid w:val="00BE0250"/>
    <w:rsid w:val="00C43B07"/>
    <w:rsid w:val="00CA0916"/>
    <w:rsid w:val="00CA4C12"/>
    <w:rsid w:val="00D42DCB"/>
    <w:rsid w:val="00E211A8"/>
    <w:rsid w:val="00E3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8E24"/>
  <w15:chartTrackingRefBased/>
  <w15:docId w15:val="{B31C5E30-677B-4B8B-B1D4-91129AED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35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5C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C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35C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5C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5CF3"/>
    <w:rPr>
      <w:color w:val="0000FF"/>
      <w:u w:val="single"/>
    </w:rPr>
  </w:style>
  <w:style w:type="character" w:customStyle="1" w:styleId="td-post-date">
    <w:name w:val="td-post-date"/>
    <w:basedOn w:val="DefaultParagraphFont"/>
    <w:rsid w:val="00E35CF3"/>
  </w:style>
  <w:style w:type="paragraph" w:styleId="NormalWeb">
    <w:name w:val="Normal (Web)"/>
    <w:basedOn w:val="Normal"/>
    <w:uiPriority w:val="99"/>
    <w:semiHidden/>
    <w:unhideWhenUsed/>
    <w:rsid w:val="00E3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12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38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8789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0836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855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14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3258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455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1336</Words>
  <Characters>7430</Characters>
  <Application>Microsoft Office Word</Application>
  <DocSecurity>0</DocSecurity>
  <Lines>114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7</cp:revision>
  <dcterms:created xsi:type="dcterms:W3CDTF">2025-09-06T09:41:00Z</dcterms:created>
  <dcterms:modified xsi:type="dcterms:W3CDTF">2025-09-08T17:40:00Z</dcterms:modified>
</cp:coreProperties>
</file>